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34" w:rsidRDefault="00CC0734" w:rsidP="00F74367">
      <w:pPr>
        <w:spacing w:line="0" w:lineRule="atLeast"/>
        <w:jc w:val="center"/>
        <w:rPr>
          <w:rFonts w:ascii="Times New Roman" w:eastAsia="Times New Roman" w:hAnsi="Times New Roman" w:cs="Times New Roman"/>
          <w:sz w:val="20"/>
          <w:szCs w:val="20"/>
        </w:rPr>
      </w:pPr>
    </w:p>
    <w:p w:rsidR="00CC0734" w:rsidRDefault="00FC17A1" w:rsidP="0082445A">
      <w:pPr>
        <w:spacing w:line="0" w:lineRule="atLeast"/>
        <w:jc w:val="center"/>
        <w:rPr>
          <w:rFonts w:ascii="Times New Roman" w:eastAsia="Times New Roman" w:hAnsi="Times New Roman" w:cs="Times New Roman"/>
          <w:sz w:val="16"/>
          <w:szCs w:val="16"/>
        </w:rPr>
      </w:pPr>
      <w:r w:rsidRPr="00F74367">
        <w:rPr>
          <w:rFonts w:ascii="Calibri" w:eastAsia="Calibri" w:hAnsi="Calibri" w:cs="Times New Roman"/>
          <w:noProof/>
          <w:sz w:val="20"/>
          <w:lang w:val="uk-UA" w:eastAsia="uk-UA"/>
        </w:rPr>
        <w:drawing>
          <wp:anchor distT="0" distB="0" distL="114300" distR="114300" simplePos="0" relativeHeight="251658240" behindDoc="0" locked="0" layoutInCell="1" allowOverlap="1">
            <wp:simplePos x="0" y="0"/>
            <wp:positionH relativeFrom="column">
              <wp:posOffset>2980055</wp:posOffset>
            </wp:positionH>
            <wp:positionV relativeFrom="paragraph">
              <wp:posOffset>9525</wp:posOffset>
            </wp:positionV>
            <wp:extent cx="426085" cy="590550"/>
            <wp:effectExtent l="0" t="0" r="0" b="0"/>
            <wp:wrapThrough wrapText="bothSides">
              <wp:wrapPolygon edited="0">
                <wp:start x="0" y="0"/>
                <wp:lineTo x="0" y="18813"/>
                <wp:lineTo x="7726" y="20903"/>
                <wp:lineTo x="11589" y="20903"/>
                <wp:lineTo x="20280" y="18116"/>
                <wp:lineTo x="20280" y="0"/>
                <wp:lineTo x="0" y="0"/>
              </wp:wrapPolygon>
            </wp:wrapThrough>
            <wp:docPr id="2" name="Рисунок 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изу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085" cy="590550"/>
                    </a:xfrm>
                    <a:prstGeom prst="rect">
                      <a:avLst/>
                    </a:prstGeom>
                    <a:noFill/>
                    <a:ln>
                      <a:noFill/>
                    </a:ln>
                  </pic:spPr>
                </pic:pic>
              </a:graphicData>
            </a:graphic>
          </wp:anchor>
        </w:drawing>
      </w:r>
    </w:p>
    <w:p w:rsidR="00F74367" w:rsidRDefault="00F74367" w:rsidP="00F74367">
      <w:pPr>
        <w:pStyle w:val="a3"/>
        <w:spacing w:line="0" w:lineRule="atLeast"/>
        <w:ind w:left="0" w:hanging="649"/>
        <w:jc w:val="center"/>
        <w:rPr>
          <w:lang w:val="ru-RU"/>
        </w:rPr>
      </w:pPr>
    </w:p>
    <w:p w:rsidR="00F74367" w:rsidRDefault="00F74367" w:rsidP="00F74367">
      <w:pPr>
        <w:pStyle w:val="a3"/>
        <w:spacing w:line="0" w:lineRule="atLeast"/>
        <w:ind w:left="0" w:hanging="649"/>
        <w:jc w:val="center"/>
        <w:rPr>
          <w:lang w:val="ru-RU"/>
        </w:rPr>
      </w:pPr>
    </w:p>
    <w:p w:rsidR="00F74367" w:rsidRDefault="00F74367" w:rsidP="00F74367">
      <w:pPr>
        <w:pStyle w:val="a3"/>
        <w:spacing w:line="0" w:lineRule="atLeast"/>
        <w:ind w:left="0" w:hanging="649"/>
        <w:jc w:val="center"/>
        <w:rPr>
          <w:lang w:val="ru-RU"/>
        </w:rPr>
      </w:pPr>
    </w:p>
    <w:p w:rsidR="00E1209D" w:rsidRDefault="00E1209D" w:rsidP="00FC17A1">
      <w:pPr>
        <w:pStyle w:val="a3"/>
        <w:spacing w:line="0" w:lineRule="atLeast"/>
        <w:ind w:left="0" w:hanging="649"/>
        <w:jc w:val="center"/>
        <w:rPr>
          <w:lang w:val="ru-RU"/>
        </w:rPr>
      </w:pPr>
      <w:r>
        <w:rPr>
          <w:lang w:val="ru-RU"/>
        </w:rPr>
        <w:t>УКРАЇНА</w:t>
      </w:r>
    </w:p>
    <w:p w:rsidR="00E1209D" w:rsidRDefault="00C73DEC" w:rsidP="00FC17A1">
      <w:pPr>
        <w:pStyle w:val="a3"/>
        <w:spacing w:line="0" w:lineRule="atLeast"/>
        <w:ind w:left="0" w:hanging="649"/>
        <w:jc w:val="center"/>
        <w:rPr>
          <w:spacing w:val="-33"/>
          <w:lang w:val="ru-RU"/>
        </w:rPr>
      </w:pPr>
      <w:r w:rsidRPr="00C73DEC">
        <w:rPr>
          <w:lang w:val="ru-RU"/>
        </w:rPr>
        <w:t xml:space="preserve">КНЯЖИЦЬКА СІЛЬСЬКА </w:t>
      </w:r>
      <w:r w:rsidRPr="00C73DEC">
        <w:rPr>
          <w:spacing w:val="-8"/>
          <w:lang w:val="ru-RU"/>
        </w:rPr>
        <w:t>РАДА</w:t>
      </w:r>
    </w:p>
    <w:p w:rsidR="00CC0734" w:rsidRPr="00C73DEC" w:rsidRDefault="00C73DEC" w:rsidP="00FC17A1">
      <w:pPr>
        <w:pStyle w:val="a3"/>
        <w:spacing w:line="0" w:lineRule="atLeast"/>
        <w:ind w:left="0" w:hanging="649"/>
        <w:jc w:val="center"/>
        <w:rPr>
          <w:lang w:val="ru-RU"/>
        </w:rPr>
      </w:pPr>
      <w:r w:rsidRPr="00C73DEC">
        <w:rPr>
          <w:lang w:val="ru-RU"/>
        </w:rPr>
        <w:t xml:space="preserve">БРОВАРСЬКОГО </w:t>
      </w:r>
      <w:r w:rsidRPr="00C73DEC">
        <w:rPr>
          <w:spacing w:val="-6"/>
          <w:lang w:val="ru-RU"/>
        </w:rPr>
        <w:t xml:space="preserve">РАЙОНУ </w:t>
      </w:r>
      <w:r w:rsidRPr="00C73DEC">
        <w:rPr>
          <w:lang w:val="ru-RU"/>
        </w:rPr>
        <w:t>КИЇВСЬКОЇ</w:t>
      </w:r>
      <w:r w:rsidRPr="00C73DEC">
        <w:rPr>
          <w:spacing w:val="-3"/>
          <w:lang w:val="ru-RU"/>
        </w:rPr>
        <w:t>ОБЛАСТІ</w:t>
      </w:r>
    </w:p>
    <w:p w:rsidR="00FC17A1" w:rsidRDefault="00FC17A1" w:rsidP="00FC17A1">
      <w:pPr>
        <w:pStyle w:val="a3"/>
        <w:spacing w:line="0" w:lineRule="atLeast"/>
        <w:ind w:left="0"/>
        <w:jc w:val="center"/>
        <w:rPr>
          <w:spacing w:val="-3"/>
          <w:lang w:val="ru-RU"/>
        </w:rPr>
      </w:pPr>
    </w:p>
    <w:p w:rsidR="00CC0734" w:rsidRPr="00C73DEC" w:rsidRDefault="00E1209D" w:rsidP="00FC17A1">
      <w:pPr>
        <w:pStyle w:val="a3"/>
        <w:spacing w:line="0" w:lineRule="atLeast"/>
        <w:ind w:left="0"/>
        <w:rPr>
          <w:lang w:val="ru-RU"/>
        </w:rPr>
      </w:pPr>
      <w:r>
        <w:rPr>
          <w:spacing w:val="-3"/>
          <w:lang w:val="ru-RU"/>
        </w:rPr>
        <w:t>ДВАДЦЯТЬ ПЕРША</w:t>
      </w:r>
      <w:r w:rsidR="00C73DEC" w:rsidRPr="00C73DEC">
        <w:rPr>
          <w:lang w:val="ru-RU"/>
        </w:rPr>
        <w:t xml:space="preserve">СЕСІЯ </w:t>
      </w:r>
      <w:r w:rsidR="00C73DEC">
        <w:t>VII</w:t>
      </w:r>
      <w:r w:rsidR="00C73DEC" w:rsidRPr="00C73DEC">
        <w:rPr>
          <w:lang w:val="ru-RU"/>
        </w:rPr>
        <w:t>СКЛИКАННЯ</w:t>
      </w:r>
    </w:p>
    <w:p w:rsidR="00F74367" w:rsidRDefault="00F74367" w:rsidP="00FC17A1">
      <w:pPr>
        <w:spacing w:line="0" w:lineRule="atLeast"/>
        <w:jc w:val="center"/>
        <w:rPr>
          <w:rFonts w:ascii="Times New Roman" w:eastAsia="Times New Roman" w:hAnsi="Times New Roman" w:cs="Times New Roman"/>
          <w:b/>
          <w:sz w:val="24"/>
          <w:szCs w:val="24"/>
          <w:lang w:val="ru-RU"/>
        </w:rPr>
      </w:pPr>
    </w:p>
    <w:p w:rsidR="00F74367" w:rsidRDefault="00F74367" w:rsidP="00FC17A1">
      <w:pPr>
        <w:spacing w:line="0" w:lineRule="atLeast"/>
        <w:jc w:val="center"/>
        <w:rPr>
          <w:rFonts w:ascii="Times New Roman" w:eastAsia="Times New Roman" w:hAnsi="Times New Roman" w:cs="Times New Roman"/>
          <w:b/>
          <w:sz w:val="24"/>
          <w:szCs w:val="24"/>
          <w:lang w:val="ru-RU"/>
        </w:rPr>
      </w:pPr>
    </w:p>
    <w:p w:rsidR="00CC0734" w:rsidRPr="00E1209D" w:rsidRDefault="001A115D" w:rsidP="00FC17A1">
      <w:pPr>
        <w:spacing w:line="0" w:lineRule="atLeast"/>
        <w:rPr>
          <w:rFonts w:ascii="Times New Roman" w:eastAsia="Times New Roman" w:hAnsi="Times New Roman" w:cs="Times New Roman"/>
          <w:sz w:val="24"/>
          <w:szCs w:val="24"/>
          <w:lang w:val="ru-RU"/>
        </w:rPr>
      </w:pPr>
      <w:r w:rsidRPr="00E1209D">
        <w:rPr>
          <w:rFonts w:ascii="Times New Roman" w:eastAsia="Times New Roman" w:hAnsi="Times New Roman" w:cs="Times New Roman"/>
          <w:sz w:val="24"/>
          <w:szCs w:val="24"/>
          <w:lang w:val="ru-RU"/>
        </w:rPr>
        <w:t>Р І Ш Е Н Н Я</w:t>
      </w:r>
    </w:p>
    <w:p w:rsidR="00CC0734" w:rsidRPr="00C73DEC" w:rsidRDefault="00CC0734" w:rsidP="00FC17A1">
      <w:pPr>
        <w:spacing w:line="0" w:lineRule="atLeast"/>
        <w:jc w:val="center"/>
        <w:rPr>
          <w:rFonts w:ascii="Times New Roman" w:eastAsia="Times New Roman" w:hAnsi="Times New Roman" w:cs="Times New Roman"/>
          <w:sz w:val="24"/>
          <w:szCs w:val="24"/>
          <w:lang w:val="ru-RU"/>
        </w:rPr>
      </w:pPr>
    </w:p>
    <w:p w:rsidR="00CC0734" w:rsidRPr="00C73DEC" w:rsidRDefault="00C73DEC" w:rsidP="00FC17A1">
      <w:pPr>
        <w:pStyle w:val="a3"/>
        <w:tabs>
          <w:tab w:val="left" w:pos="3977"/>
          <w:tab w:val="left" w:pos="4800"/>
        </w:tabs>
        <w:spacing w:line="0" w:lineRule="atLeast"/>
        <w:ind w:left="0"/>
        <w:rPr>
          <w:rFonts w:cs="Times New Roman"/>
          <w:lang w:val="ru-RU"/>
        </w:rPr>
      </w:pPr>
      <w:r w:rsidRPr="00C73DEC">
        <w:rPr>
          <w:lang w:val="ru-RU"/>
        </w:rPr>
        <w:t>2</w:t>
      </w:r>
      <w:r w:rsidR="0011104A">
        <w:rPr>
          <w:lang w:val="ru-RU"/>
        </w:rPr>
        <w:t>3</w:t>
      </w:r>
      <w:r w:rsidRPr="00C73DEC">
        <w:rPr>
          <w:lang w:val="ru-RU"/>
        </w:rPr>
        <w:t xml:space="preserve">  грудня201</w:t>
      </w:r>
      <w:r w:rsidR="0011104A">
        <w:rPr>
          <w:lang w:val="ru-RU"/>
        </w:rPr>
        <w:t>6</w:t>
      </w:r>
      <w:r w:rsidRPr="00C73DEC">
        <w:rPr>
          <w:lang w:val="ru-RU"/>
        </w:rPr>
        <w:t>року№</w:t>
      </w:r>
      <w:r w:rsidR="00FC17A1">
        <w:rPr>
          <w:spacing w:val="-1"/>
          <w:lang w:val="ru-RU"/>
        </w:rPr>
        <w:t xml:space="preserve">311 </w:t>
      </w:r>
      <w:r w:rsidR="00E1209D">
        <w:rPr>
          <w:rFonts w:cs="Times New Roman"/>
          <w:lang w:val="ru-RU"/>
        </w:rPr>
        <w:t>(</w:t>
      </w:r>
      <w:r w:rsidR="00E1209D">
        <w:rPr>
          <w:rFonts w:cs="Times New Roman"/>
          <w:lang w:val="uk-UA"/>
        </w:rPr>
        <w:t>21-</w:t>
      </w:r>
      <w:r w:rsidR="00E1209D">
        <w:rPr>
          <w:rFonts w:cs="Times New Roman"/>
        </w:rPr>
        <w:t>VII</w:t>
      </w:r>
      <w:r w:rsidR="00E1209D">
        <w:rPr>
          <w:rFonts w:cs="Times New Roman"/>
          <w:lang w:val="ru-RU"/>
        </w:rPr>
        <w:t>)                          с. Княжичі</w:t>
      </w:r>
    </w:p>
    <w:p w:rsidR="00CC0734" w:rsidRPr="00C73DEC" w:rsidRDefault="00CC0734" w:rsidP="002C6B6D">
      <w:pPr>
        <w:spacing w:line="0" w:lineRule="atLeast"/>
        <w:rPr>
          <w:rFonts w:ascii="Times New Roman" w:eastAsia="Times New Roman" w:hAnsi="Times New Roman" w:cs="Times New Roman"/>
          <w:sz w:val="20"/>
          <w:szCs w:val="20"/>
          <w:lang w:val="ru-RU"/>
        </w:rPr>
      </w:pPr>
    </w:p>
    <w:p w:rsidR="00CC0734" w:rsidRPr="00C73DEC" w:rsidRDefault="00CC0734" w:rsidP="00142250">
      <w:pPr>
        <w:spacing w:line="0" w:lineRule="atLeast"/>
        <w:ind w:left="-567"/>
        <w:rPr>
          <w:rFonts w:ascii="Times New Roman" w:eastAsia="Times New Roman" w:hAnsi="Times New Roman" w:cs="Times New Roman"/>
          <w:sz w:val="20"/>
          <w:szCs w:val="20"/>
          <w:lang w:val="ru-RU"/>
        </w:rPr>
      </w:pPr>
    </w:p>
    <w:p w:rsidR="00B94A25" w:rsidRPr="00FC17A1" w:rsidRDefault="00C73DEC" w:rsidP="002C6B6D">
      <w:pPr>
        <w:pStyle w:val="a3"/>
        <w:spacing w:line="0" w:lineRule="atLeast"/>
        <w:ind w:left="0"/>
        <w:rPr>
          <w:sz w:val="28"/>
          <w:szCs w:val="28"/>
          <w:lang w:val="ru-RU"/>
        </w:rPr>
      </w:pPr>
      <w:r w:rsidRPr="00FC17A1">
        <w:rPr>
          <w:sz w:val="28"/>
          <w:szCs w:val="28"/>
          <w:lang w:val="ru-RU"/>
        </w:rPr>
        <w:t xml:space="preserve">Про встановлення місцевих  податків </w:t>
      </w:r>
    </w:p>
    <w:p w:rsidR="00B94A25" w:rsidRPr="00FC17A1" w:rsidRDefault="00C73DEC" w:rsidP="002C6B6D">
      <w:pPr>
        <w:pStyle w:val="a3"/>
        <w:spacing w:line="0" w:lineRule="atLeast"/>
        <w:ind w:left="0"/>
        <w:rPr>
          <w:sz w:val="28"/>
          <w:szCs w:val="28"/>
          <w:lang w:val="ru-RU"/>
        </w:rPr>
      </w:pPr>
      <w:r w:rsidRPr="00FC17A1">
        <w:rPr>
          <w:sz w:val="28"/>
          <w:szCs w:val="28"/>
          <w:lang w:val="ru-RU"/>
        </w:rPr>
        <w:t xml:space="preserve">та зборів на території Княжицької </w:t>
      </w:r>
    </w:p>
    <w:p w:rsidR="00CC0734" w:rsidRPr="00FC17A1" w:rsidRDefault="00C73DEC" w:rsidP="002C6B6D">
      <w:pPr>
        <w:pStyle w:val="a3"/>
        <w:spacing w:line="0" w:lineRule="atLeast"/>
        <w:ind w:left="0"/>
        <w:rPr>
          <w:sz w:val="28"/>
          <w:szCs w:val="28"/>
          <w:lang w:val="ru-RU"/>
        </w:rPr>
      </w:pPr>
      <w:r w:rsidRPr="00FC17A1">
        <w:rPr>
          <w:sz w:val="28"/>
          <w:szCs w:val="28"/>
          <w:lang w:val="ru-RU"/>
        </w:rPr>
        <w:t xml:space="preserve">сільської ради  </w:t>
      </w:r>
      <w:r w:rsidR="00E1209D" w:rsidRPr="00FC17A1">
        <w:rPr>
          <w:sz w:val="28"/>
          <w:szCs w:val="28"/>
          <w:lang w:val="ru-RU"/>
        </w:rPr>
        <w:t>на 2017</w:t>
      </w:r>
      <w:r w:rsidRPr="00FC17A1">
        <w:rPr>
          <w:sz w:val="28"/>
          <w:szCs w:val="28"/>
          <w:lang w:val="ru-RU"/>
        </w:rPr>
        <w:t>рік</w:t>
      </w:r>
    </w:p>
    <w:p w:rsidR="00CC0734" w:rsidRPr="00FC17A1" w:rsidRDefault="00CC0734" w:rsidP="002C6B6D">
      <w:pPr>
        <w:spacing w:line="0" w:lineRule="atLeast"/>
        <w:rPr>
          <w:rFonts w:ascii="Times New Roman" w:eastAsia="Times New Roman" w:hAnsi="Times New Roman" w:cs="Times New Roman"/>
          <w:sz w:val="28"/>
          <w:szCs w:val="28"/>
          <w:lang w:val="ru-RU"/>
        </w:rPr>
      </w:pPr>
    </w:p>
    <w:p w:rsidR="00CC0734" w:rsidRPr="00FC17A1" w:rsidRDefault="00C73DEC" w:rsidP="002C6B6D">
      <w:pPr>
        <w:pStyle w:val="a3"/>
        <w:spacing w:line="0" w:lineRule="atLeast"/>
        <w:ind w:left="0" w:firstLine="720"/>
        <w:jc w:val="both"/>
        <w:rPr>
          <w:sz w:val="28"/>
          <w:szCs w:val="28"/>
          <w:lang w:val="ru-RU"/>
        </w:rPr>
      </w:pPr>
      <w:r w:rsidRPr="00FC17A1">
        <w:rPr>
          <w:sz w:val="28"/>
          <w:szCs w:val="28"/>
          <w:lang w:val="ru-RU"/>
        </w:rPr>
        <w:t xml:space="preserve">Відповідно до </w:t>
      </w:r>
      <w:r w:rsidRPr="00FC17A1">
        <w:rPr>
          <w:spacing w:val="-4"/>
          <w:sz w:val="28"/>
          <w:szCs w:val="28"/>
          <w:lang w:val="ru-RU"/>
        </w:rPr>
        <w:t xml:space="preserve">ст.26 </w:t>
      </w:r>
      <w:r w:rsidRPr="00FC17A1">
        <w:rPr>
          <w:sz w:val="28"/>
          <w:szCs w:val="28"/>
          <w:lang w:val="ru-RU"/>
        </w:rPr>
        <w:t xml:space="preserve">п.24, 28, </w:t>
      </w:r>
      <w:r w:rsidRPr="00FC17A1">
        <w:rPr>
          <w:spacing w:val="-4"/>
          <w:sz w:val="28"/>
          <w:szCs w:val="28"/>
          <w:lang w:val="ru-RU"/>
        </w:rPr>
        <w:t xml:space="preserve">ст.69 </w:t>
      </w:r>
      <w:r w:rsidRPr="00FC17A1">
        <w:rPr>
          <w:sz w:val="28"/>
          <w:szCs w:val="28"/>
          <w:lang w:val="ru-RU"/>
        </w:rPr>
        <w:t xml:space="preserve">Закону </w:t>
      </w:r>
      <w:r w:rsidRPr="00FC17A1">
        <w:rPr>
          <w:spacing w:val="-4"/>
          <w:sz w:val="28"/>
          <w:szCs w:val="28"/>
          <w:lang w:val="ru-RU"/>
        </w:rPr>
        <w:t xml:space="preserve">України  </w:t>
      </w:r>
      <w:r w:rsidRPr="00FC17A1">
        <w:rPr>
          <w:sz w:val="28"/>
          <w:szCs w:val="28"/>
          <w:lang w:val="ru-RU"/>
        </w:rPr>
        <w:t xml:space="preserve">„Про місцеве самоврядування в </w:t>
      </w:r>
      <w:r w:rsidRPr="00FC17A1">
        <w:rPr>
          <w:spacing w:val="-3"/>
          <w:sz w:val="28"/>
          <w:szCs w:val="28"/>
          <w:lang w:val="ru-RU"/>
        </w:rPr>
        <w:t xml:space="preserve">Україні”  </w:t>
      </w:r>
      <w:r w:rsidRPr="00FC17A1">
        <w:rPr>
          <w:sz w:val="28"/>
          <w:szCs w:val="28"/>
          <w:lang w:val="ru-RU"/>
        </w:rPr>
        <w:t xml:space="preserve">від 21.05.1997 року № </w:t>
      </w:r>
      <w:r w:rsidRPr="00FC17A1">
        <w:rPr>
          <w:spacing w:val="-4"/>
          <w:sz w:val="28"/>
          <w:szCs w:val="28"/>
          <w:lang w:val="ru-RU"/>
        </w:rPr>
        <w:t>280/97</w:t>
      </w:r>
      <w:r w:rsidRPr="00FC17A1">
        <w:rPr>
          <w:rFonts w:cs="Times New Roman"/>
          <w:spacing w:val="-4"/>
          <w:sz w:val="28"/>
          <w:szCs w:val="28"/>
          <w:lang w:val="ru-RU"/>
        </w:rPr>
        <w:t>-</w:t>
      </w:r>
      <w:r w:rsidRPr="00FC17A1">
        <w:rPr>
          <w:spacing w:val="-4"/>
          <w:sz w:val="28"/>
          <w:szCs w:val="28"/>
          <w:lang w:val="ru-RU"/>
        </w:rPr>
        <w:t>ВР,</w:t>
      </w:r>
      <w:r w:rsidRPr="00FC17A1">
        <w:rPr>
          <w:sz w:val="28"/>
          <w:szCs w:val="28"/>
          <w:lang w:val="ru-RU"/>
        </w:rPr>
        <w:t xml:space="preserve">на виконання статей 8, 10, 12, 265, 266, 267, 268, </w:t>
      </w:r>
      <w:r w:rsidRPr="00FC17A1">
        <w:rPr>
          <w:spacing w:val="-4"/>
          <w:sz w:val="28"/>
          <w:szCs w:val="28"/>
          <w:lang w:val="ru-RU"/>
        </w:rPr>
        <w:t xml:space="preserve">Податкового Кодексу </w:t>
      </w:r>
      <w:r w:rsidRPr="00FC17A1">
        <w:rPr>
          <w:spacing w:val="-3"/>
          <w:sz w:val="28"/>
          <w:szCs w:val="28"/>
          <w:lang w:val="ru-RU"/>
        </w:rPr>
        <w:t xml:space="preserve">України, </w:t>
      </w:r>
      <w:r w:rsidRPr="00FC17A1">
        <w:rPr>
          <w:sz w:val="28"/>
          <w:szCs w:val="28"/>
          <w:lang w:val="ru-RU"/>
        </w:rPr>
        <w:t xml:space="preserve">Закону </w:t>
      </w:r>
      <w:r w:rsidRPr="00FC17A1">
        <w:rPr>
          <w:spacing w:val="-4"/>
          <w:sz w:val="28"/>
          <w:szCs w:val="28"/>
          <w:lang w:val="ru-RU"/>
        </w:rPr>
        <w:t xml:space="preserve">України </w:t>
      </w:r>
      <w:r w:rsidRPr="00FC17A1">
        <w:rPr>
          <w:sz w:val="28"/>
          <w:szCs w:val="28"/>
          <w:lang w:val="ru-RU"/>
        </w:rPr>
        <w:t xml:space="preserve">від 27 березня 2014 року № </w:t>
      </w:r>
      <w:r w:rsidRPr="00FC17A1">
        <w:rPr>
          <w:spacing w:val="-3"/>
          <w:sz w:val="28"/>
          <w:szCs w:val="28"/>
          <w:lang w:val="ru-RU"/>
        </w:rPr>
        <w:t xml:space="preserve">1166 </w:t>
      </w:r>
      <w:r w:rsidR="00FC17A1" w:rsidRPr="00FC17A1">
        <w:rPr>
          <w:sz w:val="28"/>
          <w:szCs w:val="28"/>
          <w:lang w:val="ru-RU"/>
        </w:rPr>
        <w:t>–</w:t>
      </w:r>
      <w:r w:rsidR="00FC17A1" w:rsidRPr="00FC17A1">
        <w:rPr>
          <w:sz w:val="28"/>
          <w:szCs w:val="28"/>
        </w:rPr>
        <w:t>V</w:t>
      </w:r>
      <w:r w:rsidRPr="00FC17A1">
        <w:rPr>
          <w:sz w:val="28"/>
          <w:szCs w:val="28"/>
          <w:lang w:val="ru-RU"/>
        </w:rPr>
        <w:t xml:space="preserve">ІІ «  Про  запобігання фінансової катастрофи та створення передумови для </w:t>
      </w:r>
      <w:r w:rsidRPr="00FC17A1">
        <w:rPr>
          <w:spacing w:val="-3"/>
          <w:sz w:val="28"/>
          <w:szCs w:val="28"/>
          <w:lang w:val="ru-RU"/>
        </w:rPr>
        <w:t xml:space="preserve">економічного </w:t>
      </w:r>
      <w:r w:rsidRPr="00FC17A1">
        <w:rPr>
          <w:sz w:val="28"/>
          <w:szCs w:val="28"/>
          <w:lang w:val="ru-RU"/>
        </w:rPr>
        <w:t xml:space="preserve">зростання  в </w:t>
      </w:r>
      <w:r w:rsidRPr="00FC17A1">
        <w:rPr>
          <w:spacing w:val="-4"/>
          <w:sz w:val="28"/>
          <w:szCs w:val="28"/>
          <w:lang w:val="ru-RU"/>
        </w:rPr>
        <w:t xml:space="preserve">Україні» </w:t>
      </w:r>
      <w:r w:rsidRPr="00FC17A1">
        <w:rPr>
          <w:sz w:val="28"/>
          <w:szCs w:val="28"/>
          <w:lang w:val="ru-RU"/>
        </w:rPr>
        <w:t xml:space="preserve">вимог  статей 3,9,12,13,35 Закону </w:t>
      </w:r>
      <w:r w:rsidRPr="00FC17A1">
        <w:rPr>
          <w:spacing w:val="-4"/>
          <w:sz w:val="28"/>
          <w:szCs w:val="28"/>
          <w:lang w:val="ru-RU"/>
        </w:rPr>
        <w:t>України</w:t>
      </w:r>
      <w:r w:rsidRPr="00FC17A1">
        <w:rPr>
          <w:sz w:val="28"/>
          <w:szCs w:val="28"/>
          <w:lang w:val="ru-RU"/>
        </w:rPr>
        <w:t xml:space="preserve">«Про засади державної регуляторної політики у </w:t>
      </w:r>
      <w:r w:rsidRPr="00FC17A1">
        <w:rPr>
          <w:spacing w:val="2"/>
          <w:sz w:val="28"/>
          <w:szCs w:val="28"/>
          <w:lang w:val="ru-RU"/>
        </w:rPr>
        <w:t xml:space="preserve">сфері </w:t>
      </w:r>
      <w:r w:rsidRPr="00FC17A1">
        <w:rPr>
          <w:sz w:val="28"/>
          <w:szCs w:val="28"/>
          <w:lang w:val="ru-RU"/>
        </w:rPr>
        <w:t xml:space="preserve">господарської діяльності», з метою наповнення сільського </w:t>
      </w:r>
      <w:r w:rsidRPr="00FC17A1">
        <w:rPr>
          <w:spacing w:val="-7"/>
          <w:sz w:val="28"/>
          <w:szCs w:val="28"/>
          <w:lang w:val="ru-RU"/>
        </w:rPr>
        <w:t xml:space="preserve">бюджету, </w:t>
      </w:r>
      <w:r w:rsidR="00F24A5E" w:rsidRPr="00FC17A1">
        <w:rPr>
          <w:spacing w:val="-7"/>
          <w:sz w:val="28"/>
          <w:szCs w:val="28"/>
          <w:lang w:val="ru-RU"/>
        </w:rPr>
        <w:t xml:space="preserve">згідно результату голосування, Княжицька </w:t>
      </w:r>
      <w:r w:rsidRPr="00FC17A1">
        <w:rPr>
          <w:sz w:val="28"/>
          <w:szCs w:val="28"/>
          <w:lang w:val="ru-RU"/>
        </w:rPr>
        <w:t>сільська рада</w:t>
      </w:r>
      <w:r w:rsidR="00F24A5E" w:rsidRPr="00FC17A1">
        <w:rPr>
          <w:sz w:val="28"/>
          <w:szCs w:val="28"/>
          <w:lang w:val="ru-RU"/>
        </w:rPr>
        <w:t>,-</w:t>
      </w:r>
    </w:p>
    <w:p w:rsidR="00CC0734" w:rsidRPr="00FC17A1" w:rsidRDefault="00CC0734" w:rsidP="002C6B6D">
      <w:pPr>
        <w:spacing w:line="0" w:lineRule="atLeast"/>
        <w:rPr>
          <w:rFonts w:ascii="Times New Roman" w:eastAsia="Times New Roman" w:hAnsi="Times New Roman" w:cs="Times New Roman"/>
          <w:sz w:val="28"/>
          <w:szCs w:val="28"/>
          <w:lang w:val="ru-RU"/>
        </w:rPr>
      </w:pPr>
    </w:p>
    <w:p w:rsidR="00CC0734" w:rsidRPr="00FC17A1" w:rsidRDefault="00C73DEC" w:rsidP="002C6B6D">
      <w:pPr>
        <w:pStyle w:val="a3"/>
        <w:spacing w:line="0" w:lineRule="atLeast"/>
        <w:ind w:left="0"/>
        <w:jc w:val="center"/>
        <w:rPr>
          <w:sz w:val="28"/>
          <w:szCs w:val="28"/>
          <w:lang w:val="uk-UA"/>
        </w:rPr>
      </w:pPr>
      <w:r w:rsidRPr="00FC17A1">
        <w:rPr>
          <w:sz w:val="28"/>
          <w:szCs w:val="28"/>
        </w:rPr>
        <w:t>В И Р І Ш И ЛА:</w:t>
      </w:r>
    </w:p>
    <w:p w:rsidR="006540E1" w:rsidRPr="00FC17A1" w:rsidRDefault="006540E1" w:rsidP="002C6B6D">
      <w:pPr>
        <w:pStyle w:val="a3"/>
        <w:spacing w:line="0" w:lineRule="atLeast"/>
        <w:ind w:left="0"/>
        <w:jc w:val="center"/>
        <w:rPr>
          <w:b/>
          <w:sz w:val="28"/>
          <w:szCs w:val="28"/>
          <w:lang w:val="uk-UA"/>
        </w:rPr>
      </w:pPr>
    </w:p>
    <w:p w:rsidR="00CC0734" w:rsidRPr="00FC17A1" w:rsidRDefault="00C73DEC" w:rsidP="002C6B6D">
      <w:pPr>
        <w:pStyle w:val="a4"/>
        <w:numPr>
          <w:ilvl w:val="0"/>
          <w:numId w:val="32"/>
        </w:numPr>
        <w:tabs>
          <w:tab w:val="left" w:pos="1073"/>
          <w:tab w:val="left" w:pos="2560"/>
          <w:tab w:val="left" w:pos="8782"/>
        </w:tabs>
        <w:spacing w:line="0" w:lineRule="atLeast"/>
        <w:ind w:left="0" w:firstLine="720"/>
        <w:rPr>
          <w:rFonts w:ascii="Times New Roman" w:eastAsia="Times New Roman" w:hAnsi="Times New Roman" w:cs="Times New Roman"/>
          <w:sz w:val="28"/>
          <w:szCs w:val="28"/>
          <w:lang w:val="ru-RU"/>
        </w:rPr>
      </w:pPr>
      <w:r w:rsidRPr="00FC17A1">
        <w:rPr>
          <w:rFonts w:ascii="Times New Roman" w:hAnsi="Times New Roman"/>
          <w:sz w:val="28"/>
          <w:szCs w:val="28"/>
          <w:lang w:val="ru-RU"/>
        </w:rPr>
        <w:t>Встановитина території Княжицької сільської ради на 201</w:t>
      </w:r>
      <w:r w:rsidR="00464CA0" w:rsidRPr="00FC17A1">
        <w:rPr>
          <w:rFonts w:ascii="Times New Roman" w:hAnsi="Times New Roman"/>
          <w:sz w:val="28"/>
          <w:szCs w:val="28"/>
          <w:lang w:val="ru-RU"/>
        </w:rPr>
        <w:t>7</w:t>
      </w:r>
      <w:r w:rsidRPr="00FC17A1">
        <w:rPr>
          <w:rFonts w:ascii="Times New Roman" w:hAnsi="Times New Roman"/>
          <w:sz w:val="28"/>
          <w:szCs w:val="28"/>
          <w:lang w:val="ru-RU"/>
        </w:rPr>
        <w:t>ріктакімісцевіподаткиі збори:</w:t>
      </w:r>
    </w:p>
    <w:p w:rsidR="00CC0734" w:rsidRPr="00FC17A1" w:rsidRDefault="00C73DEC" w:rsidP="00E1209D">
      <w:pPr>
        <w:pStyle w:val="a4"/>
        <w:numPr>
          <w:ilvl w:val="1"/>
          <w:numId w:val="32"/>
        </w:numPr>
        <w:tabs>
          <w:tab w:val="left" w:pos="1181"/>
        </w:tabs>
        <w:spacing w:line="0" w:lineRule="atLeast"/>
        <w:ind w:left="0" w:firstLine="0"/>
        <w:rPr>
          <w:rFonts w:ascii="Times New Roman" w:eastAsia="Times New Roman" w:hAnsi="Times New Roman" w:cs="Times New Roman"/>
          <w:sz w:val="28"/>
          <w:szCs w:val="28"/>
        </w:rPr>
      </w:pPr>
      <w:r w:rsidRPr="00FC17A1">
        <w:rPr>
          <w:rFonts w:ascii="Times New Roman" w:hAnsi="Times New Roman"/>
          <w:sz w:val="28"/>
          <w:szCs w:val="28"/>
        </w:rPr>
        <w:t>податок намайно:</w:t>
      </w:r>
    </w:p>
    <w:p w:rsidR="00CC0734" w:rsidRPr="00FC17A1" w:rsidRDefault="00C73DEC" w:rsidP="00E1209D">
      <w:pPr>
        <w:pStyle w:val="a4"/>
        <w:numPr>
          <w:ilvl w:val="2"/>
          <w:numId w:val="32"/>
        </w:numPr>
        <w:tabs>
          <w:tab w:val="left" w:pos="1421"/>
        </w:tabs>
        <w:spacing w:line="0" w:lineRule="atLeast"/>
        <w:ind w:left="0" w:firstLine="0"/>
        <w:rPr>
          <w:rFonts w:ascii="Times New Roman" w:eastAsia="Times New Roman" w:hAnsi="Times New Roman" w:cs="Times New Roman"/>
          <w:sz w:val="28"/>
          <w:szCs w:val="28"/>
          <w:lang w:val="ru-RU"/>
        </w:rPr>
      </w:pPr>
      <w:r w:rsidRPr="00FC17A1">
        <w:rPr>
          <w:rFonts w:ascii="Times New Roman" w:hAnsi="Times New Roman"/>
          <w:sz w:val="28"/>
          <w:szCs w:val="28"/>
          <w:lang w:val="ru-RU"/>
        </w:rPr>
        <w:t>податок  на нерухоме майно, відмінне від земельноїділянки;</w:t>
      </w:r>
    </w:p>
    <w:p w:rsidR="00CC0734" w:rsidRPr="00FC17A1" w:rsidRDefault="00C73DEC" w:rsidP="00E1209D">
      <w:pPr>
        <w:pStyle w:val="a4"/>
        <w:numPr>
          <w:ilvl w:val="2"/>
          <w:numId w:val="32"/>
        </w:numPr>
        <w:tabs>
          <w:tab w:val="left" w:pos="1421"/>
        </w:tabs>
        <w:spacing w:line="0" w:lineRule="atLeast"/>
        <w:ind w:left="0" w:firstLine="0"/>
        <w:rPr>
          <w:rFonts w:ascii="Times New Roman" w:eastAsia="Times New Roman" w:hAnsi="Times New Roman" w:cs="Times New Roman"/>
          <w:sz w:val="28"/>
          <w:szCs w:val="28"/>
        </w:rPr>
      </w:pPr>
      <w:r w:rsidRPr="00FC17A1">
        <w:rPr>
          <w:rFonts w:ascii="Times New Roman" w:hAnsi="Times New Roman"/>
          <w:sz w:val="28"/>
          <w:szCs w:val="28"/>
        </w:rPr>
        <w:t>транспортнийподаток;</w:t>
      </w:r>
    </w:p>
    <w:p w:rsidR="00CC0734" w:rsidRPr="00FC17A1" w:rsidRDefault="00C73DEC" w:rsidP="00E1209D">
      <w:pPr>
        <w:pStyle w:val="a4"/>
        <w:numPr>
          <w:ilvl w:val="2"/>
          <w:numId w:val="32"/>
        </w:numPr>
        <w:tabs>
          <w:tab w:val="left" w:pos="1421"/>
        </w:tabs>
        <w:spacing w:line="0" w:lineRule="atLeast"/>
        <w:ind w:left="0" w:firstLine="0"/>
        <w:rPr>
          <w:rFonts w:ascii="Times New Roman" w:eastAsia="Times New Roman" w:hAnsi="Times New Roman" w:cs="Times New Roman"/>
          <w:sz w:val="28"/>
          <w:szCs w:val="28"/>
        </w:rPr>
      </w:pPr>
      <w:r w:rsidRPr="00FC17A1">
        <w:rPr>
          <w:rFonts w:ascii="Times New Roman" w:hAnsi="Times New Roman"/>
          <w:sz w:val="28"/>
          <w:szCs w:val="28"/>
        </w:rPr>
        <w:t>податок наземлю,</w:t>
      </w:r>
    </w:p>
    <w:p w:rsidR="00CC0734" w:rsidRPr="00FC17A1" w:rsidRDefault="00C73DEC" w:rsidP="002C6B6D">
      <w:pPr>
        <w:pStyle w:val="a3"/>
        <w:spacing w:line="0" w:lineRule="atLeast"/>
        <w:ind w:left="0"/>
        <w:rPr>
          <w:sz w:val="28"/>
          <w:szCs w:val="28"/>
          <w:lang w:val="ru-RU"/>
        </w:rPr>
      </w:pPr>
      <w:r w:rsidRPr="00FC17A1">
        <w:rPr>
          <w:sz w:val="28"/>
          <w:szCs w:val="28"/>
          <w:lang w:val="ru-RU"/>
        </w:rPr>
        <w:t>1.2. єдинийподаток.</w:t>
      </w:r>
    </w:p>
    <w:p w:rsidR="00CC0734" w:rsidRPr="00FC17A1" w:rsidRDefault="00C73DEC" w:rsidP="002C6B6D">
      <w:pPr>
        <w:pStyle w:val="a4"/>
        <w:numPr>
          <w:ilvl w:val="0"/>
          <w:numId w:val="32"/>
        </w:numPr>
        <w:tabs>
          <w:tab w:val="left" w:pos="1068"/>
        </w:tabs>
        <w:spacing w:line="0" w:lineRule="atLeast"/>
        <w:ind w:left="0" w:firstLine="720"/>
        <w:jc w:val="both"/>
        <w:rPr>
          <w:rFonts w:ascii="Times New Roman" w:eastAsia="Times New Roman" w:hAnsi="Times New Roman" w:cs="Times New Roman"/>
          <w:sz w:val="28"/>
          <w:szCs w:val="28"/>
          <w:lang w:val="ru-RU"/>
        </w:rPr>
      </w:pPr>
      <w:r w:rsidRPr="00FC17A1">
        <w:rPr>
          <w:rFonts w:ascii="Times New Roman" w:hAnsi="Times New Roman"/>
          <w:sz w:val="28"/>
          <w:szCs w:val="28"/>
          <w:lang w:val="ru-RU"/>
        </w:rPr>
        <w:t xml:space="preserve">Затвердити положення про розміри та механізми справляння та порядок сплати </w:t>
      </w:r>
      <w:r w:rsidRPr="00FC17A1">
        <w:rPr>
          <w:rFonts w:ascii="Times New Roman" w:hAnsi="Times New Roman"/>
          <w:spacing w:val="-3"/>
          <w:sz w:val="28"/>
          <w:szCs w:val="28"/>
          <w:lang w:val="ru-RU"/>
        </w:rPr>
        <w:t xml:space="preserve">податку </w:t>
      </w:r>
      <w:r w:rsidRPr="00FC17A1">
        <w:rPr>
          <w:rFonts w:ascii="Times New Roman" w:hAnsi="Times New Roman"/>
          <w:sz w:val="28"/>
          <w:szCs w:val="28"/>
          <w:lang w:val="ru-RU"/>
        </w:rPr>
        <w:t xml:space="preserve">на </w:t>
      </w:r>
      <w:r w:rsidRPr="00FC17A1">
        <w:rPr>
          <w:rFonts w:ascii="Times New Roman" w:hAnsi="Times New Roman"/>
          <w:spacing w:val="-3"/>
          <w:sz w:val="28"/>
          <w:szCs w:val="28"/>
          <w:lang w:val="ru-RU"/>
        </w:rPr>
        <w:t xml:space="preserve">нерухоме </w:t>
      </w:r>
      <w:r w:rsidRPr="00FC17A1">
        <w:rPr>
          <w:rFonts w:ascii="Times New Roman" w:hAnsi="Times New Roman"/>
          <w:sz w:val="28"/>
          <w:szCs w:val="28"/>
          <w:lang w:val="ru-RU"/>
        </w:rPr>
        <w:t xml:space="preserve">майно, відмінне від земельної ділянки, транспортного </w:t>
      </w:r>
      <w:r w:rsidRPr="00FC17A1">
        <w:rPr>
          <w:rFonts w:ascii="Times New Roman" w:hAnsi="Times New Roman"/>
          <w:spacing w:val="-6"/>
          <w:sz w:val="28"/>
          <w:szCs w:val="28"/>
          <w:lang w:val="ru-RU"/>
        </w:rPr>
        <w:t xml:space="preserve">податку, </w:t>
      </w:r>
      <w:r w:rsidRPr="00FC17A1">
        <w:rPr>
          <w:rFonts w:ascii="Times New Roman" w:hAnsi="Times New Roman"/>
          <w:sz w:val="28"/>
          <w:szCs w:val="28"/>
          <w:lang w:val="ru-RU"/>
        </w:rPr>
        <w:t xml:space="preserve">плати на землю,єдиного </w:t>
      </w:r>
      <w:r w:rsidRPr="00FC17A1">
        <w:rPr>
          <w:rFonts w:ascii="Times New Roman" w:hAnsi="Times New Roman"/>
          <w:spacing w:val="-4"/>
          <w:sz w:val="28"/>
          <w:szCs w:val="28"/>
          <w:lang w:val="ru-RU"/>
        </w:rPr>
        <w:t xml:space="preserve">податку.(додаток </w:t>
      </w:r>
      <w:r w:rsidRPr="00FC17A1">
        <w:rPr>
          <w:rFonts w:ascii="Times New Roman" w:hAnsi="Times New Roman"/>
          <w:sz w:val="28"/>
          <w:szCs w:val="28"/>
          <w:lang w:val="ru-RU"/>
        </w:rPr>
        <w:t>1-6)</w:t>
      </w:r>
    </w:p>
    <w:p w:rsidR="00CC0734" w:rsidRPr="00FC17A1" w:rsidRDefault="00FC17A1" w:rsidP="00F24A5E">
      <w:pPr>
        <w:pStyle w:val="a4"/>
        <w:numPr>
          <w:ilvl w:val="0"/>
          <w:numId w:val="32"/>
        </w:numPr>
        <w:tabs>
          <w:tab w:val="left" w:pos="1121"/>
          <w:tab w:val="left" w:pos="1864"/>
        </w:tabs>
        <w:spacing w:line="0" w:lineRule="atLeast"/>
        <w:ind w:left="1134" w:hanging="425"/>
        <w:rPr>
          <w:rFonts w:ascii="Times New Roman" w:eastAsia="Times New Roman" w:hAnsi="Times New Roman" w:cs="Times New Roman"/>
          <w:sz w:val="28"/>
          <w:szCs w:val="28"/>
          <w:lang w:val="ru-RU"/>
        </w:rPr>
      </w:pPr>
      <w:r>
        <w:rPr>
          <w:rFonts w:ascii="Times New Roman" w:hAnsi="Times New Roman"/>
          <w:sz w:val="28"/>
          <w:szCs w:val="28"/>
          <w:lang w:val="ru-RU"/>
        </w:rPr>
        <w:t>Секретарю сільської ради д</w:t>
      </w:r>
      <w:r w:rsidR="00C73DEC" w:rsidRPr="00FC17A1">
        <w:rPr>
          <w:rFonts w:ascii="Times New Roman" w:hAnsi="Times New Roman"/>
          <w:sz w:val="28"/>
          <w:szCs w:val="28"/>
          <w:lang w:val="ru-RU"/>
        </w:rPr>
        <w:t>анерішення оприлюднити  в установленому  законодавством Українипорядку.</w:t>
      </w:r>
    </w:p>
    <w:p w:rsidR="00CC0734" w:rsidRPr="00FC17A1" w:rsidRDefault="00C73DEC" w:rsidP="002C6B6D">
      <w:pPr>
        <w:pStyle w:val="a4"/>
        <w:numPr>
          <w:ilvl w:val="0"/>
          <w:numId w:val="32"/>
        </w:numPr>
        <w:tabs>
          <w:tab w:val="left" w:pos="1109"/>
        </w:tabs>
        <w:spacing w:line="0" w:lineRule="atLeast"/>
        <w:ind w:left="0" w:firstLine="720"/>
        <w:rPr>
          <w:rFonts w:ascii="Times New Roman" w:eastAsia="Times New Roman" w:hAnsi="Times New Roman" w:cs="Times New Roman"/>
          <w:sz w:val="28"/>
          <w:szCs w:val="28"/>
          <w:lang w:val="ru-RU"/>
        </w:rPr>
      </w:pPr>
      <w:r w:rsidRPr="00FC17A1">
        <w:rPr>
          <w:rFonts w:ascii="Times New Roman" w:hAnsi="Times New Roman"/>
          <w:sz w:val="28"/>
          <w:szCs w:val="28"/>
          <w:lang w:val="ru-RU"/>
        </w:rPr>
        <w:t xml:space="preserve">Контроль за виконанням даного рішення покласти на постійну </w:t>
      </w:r>
      <w:r w:rsidRPr="00FC17A1">
        <w:rPr>
          <w:rFonts w:ascii="Times New Roman" w:hAnsi="Times New Roman"/>
          <w:spacing w:val="-3"/>
          <w:sz w:val="28"/>
          <w:szCs w:val="28"/>
          <w:lang w:val="ru-RU"/>
        </w:rPr>
        <w:t xml:space="preserve">комісію </w:t>
      </w:r>
      <w:r w:rsidRPr="00FC17A1">
        <w:rPr>
          <w:rFonts w:ascii="Times New Roman" w:hAnsi="Times New Roman"/>
          <w:sz w:val="28"/>
          <w:szCs w:val="28"/>
          <w:lang w:val="ru-RU"/>
        </w:rPr>
        <w:t xml:space="preserve">сільської ради з питань законності  та правопорядку; планування, </w:t>
      </w:r>
      <w:r w:rsidRPr="00FC17A1">
        <w:rPr>
          <w:rFonts w:ascii="Times New Roman" w:hAnsi="Times New Roman"/>
          <w:spacing w:val="-7"/>
          <w:sz w:val="28"/>
          <w:szCs w:val="28"/>
          <w:lang w:val="ru-RU"/>
        </w:rPr>
        <w:t xml:space="preserve">бюджету, </w:t>
      </w:r>
      <w:r w:rsidRPr="00FC17A1">
        <w:rPr>
          <w:rFonts w:ascii="Times New Roman" w:hAnsi="Times New Roman"/>
          <w:sz w:val="28"/>
          <w:szCs w:val="28"/>
          <w:lang w:val="ru-RU"/>
        </w:rPr>
        <w:t xml:space="preserve">фінансів </w:t>
      </w:r>
      <w:r w:rsidRPr="00FC17A1">
        <w:rPr>
          <w:rFonts w:ascii="Times New Roman" w:hAnsi="Times New Roman"/>
          <w:spacing w:val="2"/>
          <w:sz w:val="28"/>
          <w:szCs w:val="28"/>
          <w:lang w:val="ru-RU"/>
        </w:rPr>
        <w:t>та</w:t>
      </w:r>
      <w:r w:rsidRPr="00FC17A1">
        <w:rPr>
          <w:rFonts w:ascii="Times New Roman" w:hAnsi="Times New Roman"/>
          <w:sz w:val="28"/>
          <w:szCs w:val="28"/>
          <w:lang w:val="ru-RU"/>
        </w:rPr>
        <w:t>ціноутворення.</w:t>
      </w:r>
    </w:p>
    <w:p w:rsidR="00CC0734" w:rsidRPr="00FC17A1" w:rsidRDefault="00CC0734" w:rsidP="002C6B6D">
      <w:pPr>
        <w:spacing w:line="0" w:lineRule="atLeast"/>
        <w:rPr>
          <w:rFonts w:ascii="Times New Roman" w:eastAsia="Times New Roman" w:hAnsi="Times New Roman" w:cs="Times New Roman"/>
          <w:sz w:val="28"/>
          <w:szCs w:val="28"/>
          <w:lang w:val="ru-RU"/>
        </w:rPr>
      </w:pPr>
    </w:p>
    <w:p w:rsidR="00CC0734" w:rsidRPr="00FC17A1" w:rsidRDefault="00CC0734" w:rsidP="002C6B6D">
      <w:pPr>
        <w:spacing w:line="0" w:lineRule="atLeast"/>
        <w:rPr>
          <w:rFonts w:ascii="Times New Roman" w:eastAsia="Times New Roman" w:hAnsi="Times New Roman" w:cs="Times New Roman"/>
          <w:sz w:val="28"/>
          <w:szCs w:val="28"/>
          <w:lang w:val="ru-RU"/>
        </w:rPr>
      </w:pPr>
    </w:p>
    <w:p w:rsidR="006540E1" w:rsidRPr="00FC17A1" w:rsidRDefault="006540E1" w:rsidP="002C6B6D">
      <w:pPr>
        <w:pStyle w:val="a3"/>
        <w:tabs>
          <w:tab w:val="left" w:pos="7692"/>
        </w:tabs>
        <w:spacing w:line="0" w:lineRule="atLeast"/>
        <w:ind w:left="0"/>
        <w:rPr>
          <w:sz w:val="28"/>
          <w:szCs w:val="28"/>
          <w:lang w:val="ru-RU"/>
        </w:rPr>
      </w:pPr>
    </w:p>
    <w:p w:rsidR="00CC0734" w:rsidRPr="00FC17A1" w:rsidRDefault="00C73DEC" w:rsidP="002C6B6D">
      <w:pPr>
        <w:pStyle w:val="a3"/>
        <w:tabs>
          <w:tab w:val="left" w:pos="7692"/>
        </w:tabs>
        <w:spacing w:line="0" w:lineRule="atLeast"/>
        <w:ind w:left="0"/>
        <w:rPr>
          <w:sz w:val="28"/>
          <w:szCs w:val="28"/>
          <w:lang w:val="ru-RU"/>
        </w:rPr>
      </w:pPr>
      <w:r w:rsidRPr="00FC17A1">
        <w:rPr>
          <w:sz w:val="28"/>
          <w:szCs w:val="28"/>
          <w:lang w:val="ru-RU"/>
        </w:rPr>
        <w:lastRenderedPageBreak/>
        <w:t>Сільський   голова</w:t>
      </w:r>
      <w:r w:rsidRPr="00FC17A1">
        <w:rPr>
          <w:sz w:val="28"/>
          <w:szCs w:val="28"/>
          <w:lang w:val="ru-RU"/>
        </w:rPr>
        <w:tab/>
        <w:t>В.І.Петренко</w:t>
      </w:r>
    </w:p>
    <w:p w:rsidR="00CC0734" w:rsidRPr="00C73DEC" w:rsidRDefault="00CC0734" w:rsidP="002C6B6D">
      <w:pPr>
        <w:spacing w:line="0" w:lineRule="atLeast"/>
        <w:rPr>
          <w:lang w:val="ru-RU"/>
        </w:rPr>
        <w:sectPr w:rsidR="00CC0734" w:rsidRPr="00C73DEC" w:rsidSect="00142250">
          <w:type w:val="continuous"/>
          <w:pgSz w:w="11910" w:h="16840"/>
          <w:pgMar w:top="700" w:right="1420" w:bottom="280" w:left="1418" w:header="720" w:footer="720" w:gutter="0"/>
          <w:cols w:space="720"/>
        </w:sectPr>
      </w:pPr>
    </w:p>
    <w:p w:rsidR="00CC0734" w:rsidRPr="00F24A5E" w:rsidRDefault="00C73DEC" w:rsidP="0082445A">
      <w:pPr>
        <w:pStyle w:val="11"/>
        <w:tabs>
          <w:tab w:val="left" w:pos="1228"/>
        </w:tabs>
        <w:spacing w:line="0" w:lineRule="atLeast"/>
        <w:ind w:left="0"/>
        <w:jc w:val="right"/>
        <w:rPr>
          <w:rFonts w:cs="Times New Roman"/>
          <w:b w:val="0"/>
          <w:bCs w:val="0"/>
          <w:lang w:val="ru-RU"/>
        </w:rPr>
      </w:pPr>
      <w:r w:rsidRPr="00F24A5E">
        <w:rPr>
          <w:b w:val="0"/>
          <w:spacing w:val="-3"/>
          <w:lang w:val="ru-RU"/>
        </w:rPr>
        <w:lastRenderedPageBreak/>
        <w:t>Додаток</w:t>
      </w:r>
      <w:r w:rsidRPr="00F24A5E">
        <w:rPr>
          <w:b w:val="0"/>
          <w:spacing w:val="-3"/>
          <w:lang w:val="ru-RU"/>
        </w:rPr>
        <w:tab/>
      </w:r>
      <w:r w:rsidRPr="00F24A5E">
        <w:rPr>
          <w:b w:val="0"/>
          <w:lang w:val="ru-RU"/>
        </w:rPr>
        <w:t>1</w:t>
      </w:r>
    </w:p>
    <w:p w:rsidR="001A115D" w:rsidRDefault="00C73DEC" w:rsidP="0082445A">
      <w:pPr>
        <w:pStyle w:val="a3"/>
        <w:tabs>
          <w:tab w:val="left" w:pos="1969"/>
          <w:tab w:val="left" w:pos="2569"/>
        </w:tabs>
        <w:spacing w:line="0" w:lineRule="atLeast"/>
        <w:ind w:left="0"/>
        <w:jc w:val="right"/>
        <w:rPr>
          <w:lang w:val="ru-RU"/>
        </w:rPr>
      </w:pPr>
      <w:r w:rsidRPr="00C73DEC">
        <w:rPr>
          <w:lang w:val="ru-RU"/>
        </w:rPr>
        <w:t xml:space="preserve">до рішення сесії Княжицької сільської   </w:t>
      </w:r>
      <w:r w:rsidR="00FC17A1">
        <w:rPr>
          <w:lang w:val="ru-RU"/>
        </w:rPr>
        <w:t xml:space="preserve">ради </w:t>
      </w:r>
      <w:r w:rsidR="001A115D">
        <w:rPr>
          <w:lang w:val="ru-RU"/>
        </w:rPr>
        <w:t>від</w:t>
      </w:r>
    </w:p>
    <w:p w:rsidR="00CC0734" w:rsidRPr="00C73DEC" w:rsidRDefault="001A115D" w:rsidP="0082445A">
      <w:pPr>
        <w:pStyle w:val="a3"/>
        <w:tabs>
          <w:tab w:val="left" w:pos="1969"/>
          <w:tab w:val="left" w:pos="2569"/>
        </w:tabs>
        <w:spacing w:line="0" w:lineRule="atLeast"/>
        <w:ind w:left="0"/>
        <w:jc w:val="right"/>
        <w:rPr>
          <w:lang w:val="ru-RU"/>
        </w:rPr>
      </w:pPr>
      <w:r>
        <w:rPr>
          <w:lang w:val="ru-RU"/>
        </w:rPr>
        <w:t>2</w:t>
      </w:r>
      <w:r w:rsidR="00F74367">
        <w:rPr>
          <w:lang w:val="ru-RU"/>
        </w:rPr>
        <w:t>3</w:t>
      </w:r>
      <w:r>
        <w:rPr>
          <w:lang w:val="ru-RU"/>
        </w:rPr>
        <w:t>.12.</w:t>
      </w:r>
      <w:r w:rsidR="00C73DEC" w:rsidRPr="00C73DEC">
        <w:rPr>
          <w:lang w:val="ru-RU"/>
        </w:rPr>
        <w:t>201</w:t>
      </w:r>
      <w:r w:rsidR="00F74367">
        <w:rPr>
          <w:lang w:val="ru-RU"/>
        </w:rPr>
        <w:t>6</w:t>
      </w:r>
      <w:r w:rsidR="00C73DEC" w:rsidRPr="00C73DEC">
        <w:rPr>
          <w:lang w:val="ru-RU"/>
        </w:rPr>
        <w:t xml:space="preserve"> року№</w:t>
      </w:r>
      <w:r w:rsidR="00FC17A1">
        <w:rPr>
          <w:lang w:val="ru-RU"/>
        </w:rPr>
        <w:t>311 (21-</w:t>
      </w:r>
      <w:r w:rsidR="00FC17A1">
        <w:t>VII</w:t>
      </w:r>
      <w:r w:rsidR="00FC17A1">
        <w:rPr>
          <w:lang w:val="ru-RU"/>
        </w:rPr>
        <w:t>)</w:t>
      </w:r>
    </w:p>
    <w:p w:rsidR="00CC0734" w:rsidRPr="00C73DEC" w:rsidRDefault="00C73DEC" w:rsidP="002C6B6D">
      <w:pPr>
        <w:pStyle w:val="11"/>
        <w:spacing w:line="0" w:lineRule="atLeast"/>
        <w:ind w:left="0"/>
        <w:jc w:val="center"/>
        <w:rPr>
          <w:b w:val="0"/>
          <w:bCs w:val="0"/>
          <w:lang w:val="ru-RU"/>
        </w:rPr>
      </w:pPr>
      <w:r w:rsidRPr="00C73DEC">
        <w:rPr>
          <w:lang w:val="ru-RU"/>
        </w:rPr>
        <w:t>Положення</w:t>
      </w:r>
    </w:p>
    <w:p w:rsidR="00464CA0" w:rsidRDefault="00C73DEC" w:rsidP="002C6B6D">
      <w:pPr>
        <w:spacing w:line="0" w:lineRule="atLeast"/>
        <w:jc w:val="center"/>
        <w:rPr>
          <w:rFonts w:ascii="Times New Roman" w:hAnsi="Times New Roman"/>
          <w:b/>
          <w:sz w:val="24"/>
          <w:lang w:val="ru-RU"/>
        </w:rPr>
      </w:pPr>
      <w:r w:rsidRPr="00C73DEC">
        <w:rPr>
          <w:rFonts w:ascii="Times New Roman" w:hAnsi="Times New Roman"/>
          <w:b/>
          <w:sz w:val="24"/>
          <w:lang w:val="ru-RU"/>
        </w:rPr>
        <w:t xml:space="preserve">про </w:t>
      </w:r>
      <w:r w:rsidRPr="00C73DEC">
        <w:rPr>
          <w:rFonts w:ascii="Times New Roman" w:hAnsi="Times New Roman"/>
          <w:b/>
          <w:spacing w:val="-3"/>
          <w:sz w:val="24"/>
          <w:lang w:val="ru-RU"/>
        </w:rPr>
        <w:t xml:space="preserve">податок </w:t>
      </w:r>
      <w:r w:rsidRPr="00C73DEC">
        <w:rPr>
          <w:rFonts w:ascii="Times New Roman" w:hAnsi="Times New Roman"/>
          <w:b/>
          <w:sz w:val="24"/>
          <w:lang w:val="ru-RU"/>
        </w:rPr>
        <w:t xml:space="preserve">на </w:t>
      </w:r>
      <w:r w:rsidRPr="00C73DEC">
        <w:rPr>
          <w:rFonts w:ascii="Times New Roman" w:hAnsi="Times New Roman"/>
          <w:b/>
          <w:spacing w:val="-3"/>
          <w:sz w:val="24"/>
          <w:lang w:val="ru-RU"/>
        </w:rPr>
        <w:t xml:space="preserve">нерухоме </w:t>
      </w:r>
      <w:r w:rsidRPr="00C73DEC">
        <w:rPr>
          <w:rFonts w:ascii="Times New Roman" w:hAnsi="Times New Roman"/>
          <w:b/>
          <w:sz w:val="24"/>
          <w:lang w:val="ru-RU"/>
        </w:rPr>
        <w:t xml:space="preserve">майно, відмінне від земельної ділянки </w:t>
      </w:r>
    </w:p>
    <w:p w:rsidR="00CC0734" w:rsidRPr="00464CA0" w:rsidRDefault="00C73DEC" w:rsidP="00464CA0">
      <w:pPr>
        <w:spacing w:line="0" w:lineRule="atLeast"/>
        <w:rPr>
          <w:rFonts w:ascii="Times New Roman" w:eastAsia="Times New Roman" w:hAnsi="Times New Roman" w:cs="Times New Roman"/>
          <w:sz w:val="24"/>
          <w:szCs w:val="24"/>
          <w:lang w:val="ru-RU"/>
        </w:rPr>
      </w:pPr>
      <w:r w:rsidRPr="00464CA0">
        <w:rPr>
          <w:rFonts w:ascii="Times New Roman" w:hAnsi="Times New Roman"/>
          <w:sz w:val="24"/>
          <w:lang w:val="ru-RU"/>
        </w:rPr>
        <w:t>І.Визначенняпонять</w:t>
      </w:r>
    </w:p>
    <w:p w:rsidR="00CC0734" w:rsidRPr="00C73DEC" w:rsidRDefault="00C73DEC" w:rsidP="002C6B6D">
      <w:pPr>
        <w:pStyle w:val="a4"/>
        <w:numPr>
          <w:ilvl w:val="1"/>
          <w:numId w:val="31"/>
        </w:numPr>
        <w:tabs>
          <w:tab w:val="left" w:pos="853"/>
        </w:tabs>
        <w:spacing w:line="0" w:lineRule="atLeast"/>
        <w:ind w:left="0" w:firstLine="451"/>
        <w:jc w:val="both"/>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Податок на нерухоме майно ,відмінне від земельної ділянки - це місцевий податок, що сплачується платниками податку за об’єкти житлової та нежитлової нерухомості , в тому числі їх частка.</w:t>
      </w:r>
    </w:p>
    <w:p w:rsidR="00CC0734" w:rsidRPr="00C73DEC" w:rsidRDefault="00C73DEC" w:rsidP="002C6B6D">
      <w:pPr>
        <w:pStyle w:val="a4"/>
        <w:numPr>
          <w:ilvl w:val="1"/>
          <w:numId w:val="31"/>
        </w:numPr>
        <w:tabs>
          <w:tab w:val="left" w:pos="853"/>
        </w:tabs>
        <w:spacing w:line="0" w:lineRule="atLeast"/>
        <w:ind w:left="0" w:firstLine="451"/>
        <w:jc w:val="both"/>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.Об’єкти житлової нерухомості - будівлі, віднесені відповідно до законодавства до житлового фонду, дачні та садовібудинки;</w:t>
      </w:r>
    </w:p>
    <w:p w:rsidR="00CC0734" w:rsidRPr="00C73DEC" w:rsidRDefault="00C73DEC" w:rsidP="002C6B6D">
      <w:pPr>
        <w:pStyle w:val="a3"/>
        <w:spacing w:line="0" w:lineRule="atLeast"/>
        <w:ind w:left="0"/>
        <w:rPr>
          <w:lang w:val="ru-RU"/>
        </w:rPr>
      </w:pPr>
      <w:r w:rsidRPr="00C73DEC">
        <w:rPr>
          <w:lang w:val="ru-RU"/>
        </w:rPr>
        <w:t>1.2.1 Будівлі, віднесені до житлового фонду, поділяються на такітипи:</w:t>
      </w:r>
    </w:p>
    <w:p w:rsidR="00CC0734" w:rsidRPr="00C73DEC" w:rsidRDefault="00C73DEC" w:rsidP="002C6B6D">
      <w:pPr>
        <w:pStyle w:val="a3"/>
        <w:spacing w:line="0" w:lineRule="atLeast"/>
        <w:ind w:left="0" w:firstLine="451"/>
        <w:jc w:val="both"/>
        <w:rPr>
          <w:lang w:val="ru-RU"/>
        </w:rPr>
      </w:pPr>
      <w:r w:rsidRPr="00C73DEC">
        <w:rPr>
          <w:lang w:val="ru-RU"/>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(нежитлових)приміщень;</w:t>
      </w:r>
    </w:p>
    <w:p w:rsidR="00CC0734" w:rsidRPr="00C73DEC" w:rsidRDefault="00C73DEC" w:rsidP="002C6B6D">
      <w:pPr>
        <w:pStyle w:val="a3"/>
        <w:spacing w:line="0" w:lineRule="atLeast"/>
        <w:ind w:left="0" w:firstLine="451"/>
        <w:jc w:val="both"/>
        <w:rPr>
          <w:lang w:val="ru-RU"/>
        </w:rPr>
      </w:pPr>
      <w:r w:rsidRPr="00C73DEC">
        <w:rPr>
          <w:lang w:val="ru-RU"/>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капітальнустіну;</w:t>
      </w:r>
    </w:p>
    <w:p w:rsidR="00CC0734" w:rsidRPr="00C73DEC" w:rsidRDefault="00C73DEC" w:rsidP="002C6B6D">
      <w:pPr>
        <w:pStyle w:val="a3"/>
        <w:spacing w:line="0" w:lineRule="atLeast"/>
        <w:ind w:left="0" w:firstLine="451"/>
        <w:jc w:val="both"/>
        <w:rPr>
          <w:lang w:val="ru-RU"/>
        </w:rPr>
      </w:pPr>
      <w:r w:rsidRPr="00C73DEC">
        <w:rPr>
          <w:lang w:val="ru-RU"/>
        </w:rPr>
        <w:t>в) квартира - ізольоване помешкання в житловому будинку, призначене та придатне для постійного у ньомупроживання;</w:t>
      </w:r>
    </w:p>
    <w:p w:rsidR="00CC0734" w:rsidRPr="00C73DEC" w:rsidRDefault="00C73DEC" w:rsidP="002C6B6D">
      <w:pPr>
        <w:pStyle w:val="a3"/>
        <w:spacing w:line="0" w:lineRule="atLeast"/>
        <w:ind w:left="0" w:firstLine="451"/>
        <w:jc w:val="both"/>
        <w:rPr>
          <w:lang w:val="ru-RU"/>
        </w:rPr>
      </w:pPr>
      <w:r w:rsidRPr="00C73DEC">
        <w:rPr>
          <w:lang w:val="ru-RU"/>
        </w:rPr>
        <w:t>г) котедж - одно-, півтора поверховий будинок невеликої житлової площі для постійного чи тимчасового проживання з присадибноюділянкою;</w:t>
      </w:r>
    </w:p>
    <w:p w:rsidR="00CC0734" w:rsidRPr="00C73DEC" w:rsidRDefault="00C73DEC" w:rsidP="002C6B6D">
      <w:pPr>
        <w:pStyle w:val="a3"/>
        <w:spacing w:line="0" w:lineRule="atLeast"/>
        <w:ind w:left="0" w:firstLine="451"/>
        <w:jc w:val="both"/>
        <w:rPr>
          <w:lang w:val="ru-RU"/>
        </w:rPr>
      </w:pPr>
      <w:r w:rsidRPr="00C73DEC">
        <w:rPr>
          <w:lang w:val="ru-RU"/>
        </w:rPr>
        <w:t>ґ) кімнати у багатосімейних (комунальних) квартирах - ізольовані помешкання в квартирі, в якій мешкають двоє чи більшеквартиронаймачів;</w:t>
      </w:r>
    </w:p>
    <w:p w:rsidR="00CC0734" w:rsidRPr="00C73DEC" w:rsidRDefault="00C73DEC" w:rsidP="002C6B6D">
      <w:pPr>
        <w:pStyle w:val="a4"/>
        <w:numPr>
          <w:ilvl w:val="2"/>
          <w:numId w:val="30"/>
        </w:numPr>
        <w:tabs>
          <w:tab w:val="left" w:pos="1221"/>
        </w:tabs>
        <w:spacing w:line="0" w:lineRule="atLeast"/>
        <w:ind w:left="0" w:firstLine="451"/>
        <w:jc w:val="both"/>
        <w:rPr>
          <w:rFonts w:ascii="Times New Roman" w:eastAsia="Times New Roman" w:hAnsi="Times New Roman" w:cs="Times New Roman"/>
          <w:sz w:val="24"/>
          <w:szCs w:val="24"/>
          <w:lang w:val="ru-RU"/>
        </w:rPr>
      </w:pPr>
      <w:r w:rsidRPr="00C73DEC">
        <w:rPr>
          <w:rFonts w:ascii="Times New Roman" w:hAnsi="Times New Roman"/>
          <w:sz w:val="24"/>
          <w:lang w:val="ru-RU"/>
        </w:rPr>
        <w:t>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житловихбудинків;</w:t>
      </w:r>
    </w:p>
    <w:p w:rsidR="00CC0734" w:rsidRPr="00C73DEC" w:rsidRDefault="00C73DEC" w:rsidP="002C6B6D">
      <w:pPr>
        <w:pStyle w:val="a4"/>
        <w:numPr>
          <w:ilvl w:val="2"/>
          <w:numId w:val="30"/>
        </w:numPr>
        <w:tabs>
          <w:tab w:val="left" w:pos="1271"/>
        </w:tabs>
        <w:spacing w:line="0" w:lineRule="atLeast"/>
        <w:ind w:left="0" w:firstLine="451"/>
        <w:jc w:val="both"/>
        <w:rPr>
          <w:rFonts w:ascii="Times New Roman" w:eastAsia="Times New Roman" w:hAnsi="Times New Roman" w:cs="Times New Roman"/>
          <w:sz w:val="24"/>
          <w:szCs w:val="24"/>
          <w:lang w:val="ru-RU"/>
        </w:rPr>
      </w:pPr>
      <w:r w:rsidRPr="00C73DEC">
        <w:rPr>
          <w:rFonts w:ascii="Times New Roman" w:hAnsi="Times New Roman"/>
          <w:sz w:val="24"/>
          <w:lang w:val="ru-RU"/>
        </w:rPr>
        <w:t>дачний будинок - житловий будинок для використання протягом року з метою позаміськоговідпочинку;</w:t>
      </w:r>
    </w:p>
    <w:p w:rsidR="00CC0734" w:rsidRPr="00C73DEC" w:rsidRDefault="00C73DEC" w:rsidP="002C6B6D">
      <w:pPr>
        <w:pStyle w:val="a3"/>
        <w:spacing w:line="0" w:lineRule="atLeast"/>
        <w:ind w:left="0" w:firstLine="451"/>
        <w:jc w:val="both"/>
        <w:rPr>
          <w:lang w:val="ru-RU"/>
        </w:rPr>
      </w:pPr>
      <w:r w:rsidRPr="00C73DEC">
        <w:rPr>
          <w:lang w:val="ru-RU"/>
        </w:rPr>
        <w:t xml:space="preserve">1.3 об’єкти нежитлової нерухомості </w:t>
      </w:r>
      <w:r w:rsidRPr="00C73DEC">
        <w:rPr>
          <w:rFonts w:cs="Times New Roman"/>
          <w:lang w:val="ru-RU"/>
        </w:rPr>
        <w:t xml:space="preserve">- </w:t>
      </w:r>
      <w:r w:rsidRPr="00C73DEC">
        <w:rPr>
          <w:lang w:val="ru-RU"/>
        </w:rPr>
        <w:t>будівлі, приміщення, що не віднесені відповідно до законодавства до житлового фонду. У нежитловій нерухомостівиділяють:</w:t>
      </w:r>
    </w:p>
    <w:p w:rsidR="00CC0734" w:rsidRPr="00C73DEC" w:rsidRDefault="00C73DEC" w:rsidP="002C6B6D">
      <w:pPr>
        <w:pStyle w:val="a3"/>
        <w:spacing w:line="0" w:lineRule="atLeast"/>
        <w:ind w:left="0" w:firstLine="451"/>
        <w:jc w:val="both"/>
        <w:rPr>
          <w:lang w:val="ru-RU"/>
        </w:rPr>
      </w:pPr>
      <w:r w:rsidRPr="00C73DEC">
        <w:rPr>
          <w:lang w:val="ru-RU"/>
        </w:rPr>
        <w:t>а) будівлі готельні - готелі, мотелі, кемпінги, пансіонати, ресторани та бари, туристичні бази, гірські притулки, табори для відпочинку, будинкивідпочинку;</w:t>
      </w:r>
    </w:p>
    <w:p w:rsidR="00CC0734" w:rsidRPr="00C73DEC" w:rsidRDefault="00C73DEC" w:rsidP="002C6B6D">
      <w:pPr>
        <w:pStyle w:val="a3"/>
        <w:spacing w:line="0" w:lineRule="atLeast"/>
        <w:ind w:left="0" w:firstLine="451"/>
        <w:jc w:val="both"/>
        <w:rPr>
          <w:lang w:val="ru-RU"/>
        </w:rPr>
      </w:pPr>
      <w:r w:rsidRPr="00C73DEC">
        <w:rPr>
          <w:lang w:val="ru-RU"/>
        </w:rPr>
        <w:t>б) будівлі офісні - будівлі фінансового обслуговування, адміністративно-побутові будівлі,  будівлі для конторських та адміністративнихцілей;</w:t>
      </w:r>
    </w:p>
    <w:p w:rsidR="00CC0734" w:rsidRPr="00C73DEC" w:rsidRDefault="00C73DEC" w:rsidP="002C6B6D">
      <w:pPr>
        <w:pStyle w:val="a3"/>
        <w:spacing w:line="0" w:lineRule="atLeast"/>
        <w:ind w:left="0" w:firstLine="451"/>
        <w:jc w:val="both"/>
        <w:rPr>
          <w:lang w:val="ru-RU"/>
        </w:rPr>
      </w:pPr>
      <w:r w:rsidRPr="00C73DEC">
        <w:rPr>
          <w:lang w:val="ru-RU"/>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побутовогообслуговування;</w:t>
      </w:r>
    </w:p>
    <w:p w:rsidR="00CC0734" w:rsidRPr="00C73DEC" w:rsidRDefault="00C73DEC" w:rsidP="002C6B6D">
      <w:pPr>
        <w:pStyle w:val="a3"/>
        <w:spacing w:line="0" w:lineRule="atLeast"/>
        <w:ind w:left="0"/>
        <w:rPr>
          <w:lang w:val="ru-RU"/>
        </w:rPr>
      </w:pPr>
      <w:r w:rsidRPr="00C73DEC">
        <w:rPr>
          <w:lang w:val="ru-RU"/>
        </w:rPr>
        <w:t>г) гаражі - гаражі (наземні й підземні) та криті автомобільні стоянки; ґ) будівлі промислові тасклади;</w:t>
      </w:r>
    </w:p>
    <w:p w:rsidR="00CC0734" w:rsidRPr="00C73DEC" w:rsidRDefault="00C73DEC" w:rsidP="002C6B6D">
      <w:pPr>
        <w:pStyle w:val="a3"/>
        <w:spacing w:line="0" w:lineRule="atLeast"/>
        <w:ind w:left="0"/>
        <w:rPr>
          <w:lang w:val="ru-RU"/>
        </w:rPr>
      </w:pPr>
      <w:r w:rsidRPr="00C73DEC">
        <w:rPr>
          <w:lang w:val="ru-RU"/>
        </w:rPr>
        <w:t>д) будівлі для публічних виступів (казино, ігорнібудинки);</w:t>
      </w:r>
    </w:p>
    <w:p w:rsidR="00CC0734" w:rsidRPr="00C73DEC" w:rsidRDefault="00C73DEC" w:rsidP="002C6B6D">
      <w:pPr>
        <w:pStyle w:val="a3"/>
        <w:spacing w:line="0" w:lineRule="atLeast"/>
        <w:ind w:left="0" w:firstLine="451"/>
        <w:jc w:val="both"/>
        <w:rPr>
          <w:lang w:val="ru-RU"/>
        </w:rPr>
      </w:pPr>
      <w:r w:rsidRPr="00C73DEC">
        <w:rPr>
          <w:lang w:val="ru-RU"/>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підстанціїтощо;</w:t>
      </w:r>
    </w:p>
    <w:p w:rsidR="00CC0734" w:rsidRDefault="00C73DEC" w:rsidP="002C6B6D">
      <w:pPr>
        <w:pStyle w:val="a3"/>
        <w:spacing w:line="0" w:lineRule="atLeast"/>
        <w:ind w:left="0"/>
      </w:pPr>
      <w:r>
        <w:t>є) іншібудівлі;</w:t>
      </w:r>
    </w:p>
    <w:p w:rsidR="00CC0734" w:rsidRDefault="00C73DEC" w:rsidP="002C6B6D">
      <w:pPr>
        <w:pStyle w:val="a4"/>
        <w:numPr>
          <w:ilvl w:val="0"/>
          <w:numId w:val="29"/>
        </w:numPr>
        <w:tabs>
          <w:tab w:val="left" w:pos="340"/>
        </w:tabs>
        <w:spacing w:line="0" w:lineRule="atLeast"/>
        <w:ind w:left="0"/>
        <w:jc w:val="both"/>
        <w:rPr>
          <w:rFonts w:ascii="Times New Roman" w:eastAsia="Times New Roman" w:hAnsi="Times New Roman" w:cs="Times New Roman"/>
          <w:sz w:val="24"/>
          <w:szCs w:val="24"/>
        </w:rPr>
      </w:pPr>
      <w:r>
        <w:rPr>
          <w:rFonts w:ascii="Times New Roman" w:hAnsi="Times New Roman"/>
          <w:sz w:val="24"/>
        </w:rPr>
        <w:t>Платникиподатку</w:t>
      </w:r>
    </w:p>
    <w:p w:rsidR="00CC0734" w:rsidRPr="00C73DEC" w:rsidRDefault="00C73DEC" w:rsidP="002C6B6D">
      <w:pPr>
        <w:pStyle w:val="a4"/>
        <w:numPr>
          <w:ilvl w:val="1"/>
          <w:numId w:val="29"/>
        </w:numPr>
        <w:tabs>
          <w:tab w:val="left" w:pos="547"/>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Платниками податку є фізичні та юридичні особи, в тому числі нерезиденти, які є власниками об'єктів житлової та/або нежитловоїнерухомості.</w:t>
      </w:r>
    </w:p>
    <w:p w:rsidR="00CC0734" w:rsidRPr="00C73DEC" w:rsidRDefault="00C73DEC" w:rsidP="002C6B6D">
      <w:pPr>
        <w:pStyle w:val="a4"/>
        <w:numPr>
          <w:ilvl w:val="1"/>
          <w:numId w:val="29"/>
        </w:numPr>
        <w:tabs>
          <w:tab w:val="left" w:pos="635"/>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кількохосіб:</w:t>
      </w:r>
    </w:p>
    <w:p w:rsidR="00CC0734" w:rsidRPr="00C73DEC" w:rsidRDefault="00C73DEC" w:rsidP="002C6B6D">
      <w:pPr>
        <w:pStyle w:val="a3"/>
        <w:spacing w:line="0" w:lineRule="atLeast"/>
        <w:ind w:left="0"/>
        <w:jc w:val="both"/>
        <w:rPr>
          <w:lang w:val="ru-RU"/>
        </w:rPr>
      </w:pPr>
      <w:r w:rsidRPr="00C73DEC">
        <w:rPr>
          <w:lang w:val="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їйчастку;</w:t>
      </w:r>
    </w:p>
    <w:p w:rsidR="00CC0734" w:rsidRPr="00C73DEC" w:rsidRDefault="00C73DEC" w:rsidP="002C6B6D">
      <w:pPr>
        <w:pStyle w:val="a3"/>
        <w:spacing w:line="0" w:lineRule="atLeast"/>
        <w:ind w:left="0"/>
        <w:jc w:val="both"/>
        <w:rPr>
          <w:lang w:val="ru-RU"/>
        </w:rPr>
      </w:pPr>
      <w:r w:rsidRPr="00C73DEC">
        <w:rPr>
          <w:lang w:val="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встановленосудом;</w:t>
      </w:r>
    </w:p>
    <w:p w:rsidR="00CC0734" w:rsidRPr="00C73DEC" w:rsidRDefault="00C73DEC" w:rsidP="002C6B6D">
      <w:pPr>
        <w:pStyle w:val="a3"/>
        <w:spacing w:line="0" w:lineRule="atLeast"/>
        <w:ind w:left="0"/>
        <w:jc w:val="both"/>
        <w:rPr>
          <w:lang w:val="ru-RU"/>
        </w:rPr>
      </w:pPr>
      <w:r w:rsidRPr="00C73DEC">
        <w:rPr>
          <w:lang w:val="ru-RU"/>
        </w:rPr>
        <w:t xml:space="preserve">в) якщо об'єкт житлової та/або нежитлової нерухомості перебуває у спільній сумісній власності кількох </w:t>
      </w:r>
      <w:r w:rsidRPr="00C73DEC">
        <w:rPr>
          <w:lang w:val="ru-RU"/>
        </w:rPr>
        <w:lastRenderedPageBreak/>
        <w:t>осіб і поділений між ними в натурі, платником податку є кожна з цих осіб за належну їй частку.</w:t>
      </w:r>
    </w:p>
    <w:p w:rsidR="00CC0734" w:rsidRPr="00C73DEC" w:rsidRDefault="00C73DEC" w:rsidP="002C6B6D">
      <w:pPr>
        <w:pStyle w:val="a3"/>
        <w:spacing w:line="0" w:lineRule="atLeast"/>
        <w:ind w:left="0"/>
        <w:jc w:val="both"/>
        <w:rPr>
          <w:lang w:val="ru-RU"/>
        </w:rPr>
      </w:pPr>
      <w:r w:rsidRPr="00C73DEC">
        <w:rPr>
          <w:lang w:val="ru-RU"/>
        </w:rPr>
        <w:t>3.Об’єктоподаткування</w:t>
      </w:r>
    </w:p>
    <w:p w:rsidR="00CC0734" w:rsidRPr="00C73DEC" w:rsidRDefault="00C73DEC" w:rsidP="002C6B6D">
      <w:pPr>
        <w:pStyle w:val="a3"/>
        <w:spacing w:line="0" w:lineRule="atLeast"/>
        <w:ind w:left="0"/>
        <w:jc w:val="both"/>
        <w:rPr>
          <w:lang w:val="ru-RU"/>
        </w:rPr>
      </w:pPr>
      <w:r w:rsidRPr="00C73DEC">
        <w:rPr>
          <w:rFonts w:cs="Times New Roman"/>
          <w:lang w:val="ru-RU"/>
        </w:rPr>
        <w:t xml:space="preserve">3.1 </w:t>
      </w:r>
      <w:r w:rsidRPr="00C73DEC">
        <w:rPr>
          <w:lang w:val="ru-RU"/>
        </w:rPr>
        <w:t>Об'єктом  оподаткування  є об’єкт  житлової та нежитлової нерухомості ,в тому числі йогочастка.</w:t>
      </w:r>
    </w:p>
    <w:p w:rsidR="00CC0734" w:rsidRPr="00C73DEC" w:rsidRDefault="00C73DEC" w:rsidP="002C6B6D">
      <w:pPr>
        <w:pStyle w:val="a3"/>
        <w:spacing w:line="0" w:lineRule="atLeast"/>
        <w:ind w:left="0" w:firstLine="60"/>
        <w:jc w:val="both"/>
        <w:rPr>
          <w:lang w:val="ru-RU"/>
        </w:rPr>
      </w:pPr>
      <w:r w:rsidRPr="00C73DEC">
        <w:rPr>
          <w:lang w:val="ru-RU"/>
        </w:rPr>
        <w:t>Об'єкти житлової нерухомості - будівлі, віднесені відповідно до законодавства до житлового фонду, дачні та садовібудинки;</w:t>
      </w:r>
    </w:p>
    <w:p w:rsidR="00CC0734" w:rsidRPr="00151396" w:rsidRDefault="00C73DEC" w:rsidP="002C6B6D">
      <w:pPr>
        <w:pStyle w:val="a3"/>
        <w:spacing w:line="0" w:lineRule="atLeast"/>
        <w:ind w:left="0"/>
        <w:jc w:val="both"/>
        <w:rPr>
          <w:lang w:val="ru-RU"/>
        </w:rPr>
      </w:pPr>
      <w:r w:rsidRPr="00151396">
        <w:rPr>
          <w:lang w:val="ru-RU"/>
        </w:rPr>
        <w:t>3.2.  Не є об'єктомоподаткування:</w:t>
      </w:r>
    </w:p>
    <w:p w:rsidR="00CC0734" w:rsidRPr="00151396" w:rsidRDefault="00C73DEC" w:rsidP="002C6B6D">
      <w:pPr>
        <w:pStyle w:val="a3"/>
        <w:spacing w:line="0" w:lineRule="atLeast"/>
        <w:ind w:left="0"/>
        <w:jc w:val="both"/>
        <w:rPr>
          <w:lang w:val="ru-RU"/>
        </w:rPr>
      </w:pPr>
      <w:r w:rsidRPr="00151396">
        <w:rPr>
          <w:lang w:val="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спільнійвласності);</w:t>
      </w:r>
    </w:p>
    <w:p w:rsidR="00CC0734" w:rsidRPr="00151396" w:rsidRDefault="00C73DEC" w:rsidP="002C6B6D">
      <w:pPr>
        <w:pStyle w:val="a3"/>
        <w:spacing w:line="0" w:lineRule="atLeast"/>
        <w:ind w:left="0"/>
        <w:jc w:val="both"/>
        <w:rPr>
          <w:lang w:val="ru-RU"/>
        </w:rPr>
      </w:pPr>
      <w:r w:rsidRPr="00151396">
        <w:rPr>
          <w:lang w:val="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їхчастки;</w:t>
      </w:r>
    </w:p>
    <w:p w:rsidR="00AB0B06" w:rsidRDefault="00C73DEC" w:rsidP="002C6B6D">
      <w:pPr>
        <w:pStyle w:val="a3"/>
        <w:spacing w:line="0" w:lineRule="atLeast"/>
        <w:ind w:left="0"/>
        <w:rPr>
          <w:lang w:val="ru-RU"/>
        </w:rPr>
      </w:pPr>
      <w:r w:rsidRPr="00C73DEC">
        <w:rPr>
          <w:lang w:val="ru-RU"/>
        </w:rPr>
        <w:t xml:space="preserve">в) будівлі дитячих будинків сімейноготипу; </w:t>
      </w:r>
    </w:p>
    <w:p w:rsidR="00CC0734" w:rsidRPr="00C73DEC" w:rsidRDefault="00C73DEC" w:rsidP="002C6B6D">
      <w:pPr>
        <w:pStyle w:val="a3"/>
        <w:spacing w:line="0" w:lineRule="atLeast"/>
        <w:ind w:left="0"/>
        <w:rPr>
          <w:lang w:val="ru-RU"/>
        </w:rPr>
      </w:pPr>
      <w:r w:rsidRPr="00C73DEC">
        <w:rPr>
          <w:lang w:val="ru-RU"/>
        </w:rPr>
        <w:t>г)гуртожитки;</w:t>
      </w:r>
    </w:p>
    <w:p w:rsidR="00CC0734" w:rsidRPr="00C73DEC" w:rsidRDefault="00C73DEC" w:rsidP="002C6B6D">
      <w:pPr>
        <w:pStyle w:val="a3"/>
        <w:spacing w:line="0" w:lineRule="atLeast"/>
        <w:ind w:left="0"/>
        <w:jc w:val="both"/>
        <w:rPr>
          <w:lang w:val="ru-RU"/>
        </w:rPr>
      </w:pPr>
      <w:r w:rsidRPr="00C73DEC">
        <w:rPr>
          <w:lang w:val="ru-RU"/>
        </w:rPr>
        <w:t>ґ) житлова нерухомість непридатна для проживання, в тому числі у зв’язку з аварійним станом, визнана такою згідно з рішенням Княжицької  сільськоїради;</w:t>
      </w:r>
    </w:p>
    <w:p w:rsidR="00CC0734" w:rsidRPr="00C73DEC" w:rsidRDefault="00C73DEC" w:rsidP="002C6B6D">
      <w:pPr>
        <w:pStyle w:val="a3"/>
        <w:spacing w:line="0" w:lineRule="atLeast"/>
        <w:ind w:left="0"/>
        <w:jc w:val="both"/>
        <w:rPr>
          <w:lang w:val="ru-RU"/>
        </w:rPr>
      </w:pPr>
      <w:r w:rsidRPr="00C73DEC">
        <w:rPr>
          <w:lang w:val="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надитину;</w:t>
      </w:r>
    </w:p>
    <w:p w:rsidR="00CC0734" w:rsidRPr="00C73DEC" w:rsidRDefault="00C73DEC" w:rsidP="002C6B6D">
      <w:pPr>
        <w:pStyle w:val="a3"/>
        <w:spacing w:line="0" w:lineRule="atLeast"/>
        <w:ind w:left="0"/>
        <w:jc w:val="both"/>
        <w:rPr>
          <w:lang w:val="ru-RU"/>
        </w:rPr>
      </w:pPr>
      <w:r w:rsidRPr="00C73DEC">
        <w:rPr>
          <w:lang w:val="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наринках;</w:t>
      </w:r>
    </w:p>
    <w:p w:rsidR="00CC0734" w:rsidRPr="00C73DEC" w:rsidRDefault="00C73DEC" w:rsidP="002C6B6D">
      <w:pPr>
        <w:pStyle w:val="a3"/>
        <w:spacing w:line="0" w:lineRule="atLeast"/>
        <w:ind w:left="0"/>
        <w:jc w:val="both"/>
        <w:rPr>
          <w:lang w:val="ru-RU"/>
        </w:rPr>
      </w:pPr>
      <w:r w:rsidRPr="00C73DEC">
        <w:rPr>
          <w:lang w:val="ru-RU"/>
        </w:rPr>
        <w:t>є) будівлі промисловості, зокрема виробничі корпуси, цехи, складські приміщення промислових підприємств;</w:t>
      </w:r>
    </w:p>
    <w:p w:rsidR="00CC0734" w:rsidRPr="00C73DEC" w:rsidRDefault="00C73DEC" w:rsidP="002C6B6D">
      <w:pPr>
        <w:pStyle w:val="a3"/>
        <w:spacing w:line="0" w:lineRule="atLeast"/>
        <w:ind w:left="0"/>
        <w:jc w:val="both"/>
        <w:rPr>
          <w:lang w:val="ru-RU"/>
        </w:rPr>
      </w:pPr>
      <w:r w:rsidRPr="00C73DEC">
        <w:rPr>
          <w:lang w:val="ru-RU"/>
        </w:rPr>
        <w:t>ж) будівлі, споруди сільськогосподарських товаровиробників, призначені для використання безпосередньо у сільськогосподарськійдіяльності;</w:t>
      </w:r>
    </w:p>
    <w:p w:rsidR="00CC0734" w:rsidRPr="00C73DEC" w:rsidRDefault="00C73DEC" w:rsidP="002C6B6D">
      <w:pPr>
        <w:pStyle w:val="a3"/>
        <w:spacing w:line="0" w:lineRule="atLeast"/>
        <w:ind w:left="0"/>
        <w:jc w:val="both"/>
        <w:rPr>
          <w:lang w:val="ru-RU"/>
        </w:rPr>
      </w:pPr>
      <w:r w:rsidRPr="00C73DEC">
        <w:rPr>
          <w:lang w:val="ru-RU"/>
        </w:rPr>
        <w:t>з) об'єкти житлової та нежитлової нерухомості, які перебувають у власності громадських організацій інвалідів та їхпідприємств.</w:t>
      </w:r>
    </w:p>
    <w:p w:rsidR="00CC0734" w:rsidRDefault="00C73DEC" w:rsidP="0054180E">
      <w:pPr>
        <w:pStyle w:val="a4"/>
        <w:numPr>
          <w:ilvl w:val="0"/>
          <w:numId w:val="28"/>
        </w:numPr>
        <w:tabs>
          <w:tab w:val="left" w:pos="340"/>
        </w:tabs>
        <w:spacing w:line="0" w:lineRule="atLeast"/>
        <w:ind w:left="0"/>
        <w:jc w:val="center"/>
        <w:rPr>
          <w:rFonts w:ascii="Times New Roman" w:eastAsia="Times New Roman" w:hAnsi="Times New Roman" w:cs="Times New Roman"/>
          <w:sz w:val="24"/>
          <w:szCs w:val="24"/>
        </w:rPr>
      </w:pPr>
      <w:r>
        <w:rPr>
          <w:rFonts w:ascii="Times New Roman" w:hAnsi="Times New Roman"/>
          <w:sz w:val="24"/>
        </w:rPr>
        <w:t>Базаоподаткування</w:t>
      </w:r>
    </w:p>
    <w:p w:rsidR="00CC0734" w:rsidRPr="00142250" w:rsidRDefault="00C73DEC" w:rsidP="002C6B6D">
      <w:pPr>
        <w:pStyle w:val="a4"/>
        <w:numPr>
          <w:ilvl w:val="1"/>
          <w:numId w:val="28"/>
        </w:numPr>
        <w:tabs>
          <w:tab w:val="left" w:pos="520"/>
        </w:tabs>
        <w:spacing w:line="0" w:lineRule="atLeast"/>
        <w:ind w:left="0" w:firstLine="0"/>
        <w:jc w:val="both"/>
        <w:rPr>
          <w:rFonts w:ascii="Times New Roman" w:eastAsia="Times New Roman" w:hAnsi="Times New Roman" w:cs="Times New Roman"/>
          <w:sz w:val="24"/>
          <w:szCs w:val="24"/>
        </w:rPr>
      </w:pPr>
      <w:r w:rsidRPr="00C73DEC">
        <w:rPr>
          <w:rFonts w:ascii="Times New Roman" w:hAnsi="Times New Roman"/>
          <w:sz w:val="24"/>
          <w:lang w:val="ru-RU"/>
        </w:rPr>
        <w:t>Базою</w:t>
      </w:r>
      <w:r w:rsidRPr="00142250">
        <w:rPr>
          <w:rFonts w:ascii="Times New Roman" w:hAnsi="Times New Roman"/>
          <w:sz w:val="24"/>
        </w:rPr>
        <w:t xml:space="preserve"> </w:t>
      </w:r>
      <w:r w:rsidRPr="00C73DEC">
        <w:rPr>
          <w:rFonts w:ascii="Times New Roman" w:hAnsi="Times New Roman"/>
          <w:sz w:val="24"/>
          <w:lang w:val="ru-RU"/>
        </w:rPr>
        <w:t>оподаткування</w:t>
      </w:r>
      <w:r w:rsidRPr="00142250">
        <w:rPr>
          <w:rFonts w:ascii="Times New Roman" w:hAnsi="Times New Roman"/>
          <w:sz w:val="24"/>
        </w:rPr>
        <w:t xml:space="preserve"> </w:t>
      </w:r>
      <w:r w:rsidRPr="00C73DEC">
        <w:rPr>
          <w:rFonts w:ascii="Times New Roman" w:hAnsi="Times New Roman"/>
          <w:sz w:val="24"/>
          <w:lang w:val="ru-RU"/>
        </w:rPr>
        <w:t>є</w:t>
      </w:r>
      <w:r w:rsidRPr="00142250">
        <w:rPr>
          <w:rFonts w:ascii="Times New Roman" w:hAnsi="Times New Roman"/>
          <w:sz w:val="24"/>
        </w:rPr>
        <w:t xml:space="preserve"> </w:t>
      </w:r>
      <w:r w:rsidRPr="00C73DEC">
        <w:rPr>
          <w:rFonts w:ascii="Times New Roman" w:hAnsi="Times New Roman"/>
          <w:sz w:val="24"/>
          <w:lang w:val="ru-RU"/>
        </w:rPr>
        <w:t>загальна</w:t>
      </w:r>
      <w:r w:rsidRPr="00142250">
        <w:rPr>
          <w:rFonts w:ascii="Times New Roman" w:hAnsi="Times New Roman"/>
          <w:sz w:val="24"/>
        </w:rPr>
        <w:t xml:space="preserve"> </w:t>
      </w:r>
      <w:r w:rsidRPr="00C73DEC">
        <w:rPr>
          <w:rFonts w:ascii="Times New Roman" w:hAnsi="Times New Roman"/>
          <w:sz w:val="24"/>
          <w:lang w:val="ru-RU"/>
        </w:rPr>
        <w:t>площа</w:t>
      </w:r>
      <w:r w:rsidRPr="00142250">
        <w:rPr>
          <w:rFonts w:ascii="Times New Roman" w:hAnsi="Times New Roman"/>
          <w:sz w:val="24"/>
        </w:rPr>
        <w:t xml:space="preserve"> </w:t>
      </w:r>
      <w:r w:rsidRPr="00C73DEC">
        <w:rPr>
          <w:rFonts w:ascii="Times New Roman" w:hAnsi="Times New Roman"/>
          <w:sz w:val="24"/>
          <w:lang w:val="ru-RU"/>
        </w:rPr>
        <w:t>об</w:t>
      </w:r>
      <w:r w:rsidRPr="00142250">
        <w:rPr>
          <w:rFonts w:ascii="Times New Roman" w:hAnsi="Times New Roman"/>
          <w:sz w:val="24"/>
        </w:rPr>
        <w:t>'</w:t>
      </w:r>
      <w:r w:rsidRPr="00C73DEC">
        <w:rPr>
          <w:rFonts w:ascii="Times New Roman" w:hAnsi="Times New Roman"/>
          <w:sz w:val="24"/>
          <w:lang w:val="ru-RU"/>
        </w:rPr>
        <w:t>єкта</w:t>
      </w:r>
      <w:r w:rsidRPr="00142250">
        <w:rPr>
          <w:rFonts w:ascii="Times New Roman" w:hAnsi="Times New Roman"/>
          <w:sz w:val="24"/>
        </w:rPr>
        <w:t xml:space="preserve"> </w:t>
      </w:r>
      <w:r w:rsidRPr="00C73DEC">
        <w:rPr>
          <w:rFonts w:ascii="Times New Roman" w:hAnsi="Times New Roman"/>
          <w:sz w:val="24"/>
          <w:lang w:val="ru-RU"/>
        </w:rPr>
        <w:t>житлової</w:t>
      </w:r>
      <w:r w:rsidRPr="00142250">
        <w:rPr>
          <w:rFonts w:ascii="Times New Roman" w:hAnsi="Times New Roman"/>
          <w:sz w:val="24"/>
        </w:rPr>
        <w:t xml:space="preserve"> </w:t>
      </w:r>
      <w:r w:rsidRPr="00C73DEC">
        <w:rPr>
          <w:rFonts w:ascii="Times New Roman" w:hAnsi="Times New Roman"/>
          <w:sz w:val="24"/>
          <w:lang w:val="ru-RU"/>
        </w:rPr>
        <w:t>та</w:t>
      </w:r>
      <w:r w:rsidRPr="00142250">
        <w:rPr>
          <w:rFonts w:ascii="Times New Roman" w:hAnsi="Times New Roman"/>
          <w:sz w:val="24"/>
        </w:rPr>
        <w:t xml:space="preserve"> </w:t>
      </w:r>
      <w:r w:rsidRPr="00C73DEC">
        <w:rPr>
          <w:rFonts w:ascii="Times New Roman" w:hAnsi="Times New Roman"/>
          <w:sz w:val="24"/>
          <w:lang w:val="ru-RU"/>
        </w:rPr>
        <w:t>нежитлової</w:t>
      </w:r>
      <w:r w:rsidRPr="00142250">
        <w:rPr>
          <w:rFonts w:ascii="Times New Roman" w:hAnsi="Times New Roman"/>
          <w:sz w:val="24"/>
        </w:rPr>
        <w:t xml:space="preserve"> </w:t>
      </w:r>
      <w:r w:rsidRPr="00C73DEC">
        <w:rPr>
          <w:rFonts w:ascii="Times New Roman" w:hAnsi="Times New Roman"/>
          <w:sz w:val="24"/>
          <w:lang w:val="ru-RU"/>
        </w:rPr>
        <w:t>нерухомості</w:t>
      </w:r>
      <w:r w:rsidRPr="00142250">
        <w:rPr>
          <w:rFonts w:ascii="Times New Roman" w:hAnsi="Times New Roman"/>
          <w:sz w:val="24"/>
        </w:rPr>
        <w:t xml:space="preserve">, </w:t>
      </w:r>
      <w:r w:rsidRPr="00C73DEC">
        <w:rPr>
          <w:rFonts w:ascii="Times New Roman" w:hAnsi="Times New Roman"/>
          <w:sz w:val="24"/>
          <w:lang w:val="ru-RU"/>
        </w:rPr>
        <w:t>в</w:t>
      </w:r>
      <w:r w:rsidRPr="00142250">
        <w:rPr>
          <w:rFonts w:ascii="Times New Roman" w:hAnsi="Times New Roman"/>
          <w:sz w:val="24"/>
        </w:rPr>
        <w:t xml:space="preserve"> </w:t>
      </w:r>
      <w:r w:rsidRPr="00C73DEC">
        <w:rPr>
          <w:rFonts w:ascii="Times New Roman" w:hAnsi="Times New Roman"/>
          <w:sz w:val="24"/>
          <w:lang w:val="ru-RU"/>
        </w:rPr>
        <w:t>тому</w:t>
      </w:r>
      <w:r w:rsidRPr="00142250">
        <w:rPr>
          <w:rFonts w:ascii="Times New Roman" w:hAnsi="Times New Roman"/>
          <w:sz w:val="24"/>
        </w:rPr>
        <w:t xml:space="preserve"> </w:t>
      </w:r>
      <w:r w:rsidRPr="00C73DEC">
        <w:rPr>
          <w:rFonts w:ascii="Times New Roman" w:hAnsi="Times New Roman"/>
          <w:sz w:val="24"/>
          <w:lang w:val="ru-RU"/>
        </w:rPr>
        <w:t>числі</w:t>
      </w:r>
      <w:r w:rsidRPr="00142250">
        <w:rPr>
          <w:rFonts w:ascii="Times New Roman" w:hAnsi="Times New Roman"/>
          <w:sz w:val="24"/>
        </w:rPr>
        <w:t xml:space="preserve"> </w:t>
      </w:r>
      <w:r w:rsidRPr="00C73DEC">
        <w:rPr>
          <w:rFonts w:ascii="Times New Roman" w:hAnsi="Times New Roman"/>
          <w:sz w:val="24"/>
          <w:lang w:val="ru-RU"/>
        </w:rPr>
        <w:t>йогочасток</w:t>
      </w:r>
      <w:r w:rsidRPr="00142250">
        <w:rPr>
          <w:rFonts w:ascii="Times New Roman" w:hAnsi="Times New Roman"/>
          <w:sz w:val="24"/>
        </w:rPr>
        <w:t>.</w:t>
      </w:r>
    </w:p>
    <w:p w:rsidR="00CC0734" w:rsidRPr="00C73DEC" w:rsidRDefault="00C73DEC" w:rsidP="002C6B6D">
      <w:pPr>
        <w:pStyle w:val="a4"/>
        <w:numPr>
          <w:ilvl w:val="1"/>
          <w:numId w:val="28"/>
        </w:numPr>
        <w:tabs>
          <w:tab w:val="left" w:pos="563"/>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правовласності.</w:t>
      </w:r>
    </w:p>
    <w:p w:rsidR="00CC0734" w:rsidRPr="00C73DEC" w:rsidRDefault="00C73DEC" w:rsidP="002C6B6D">
      <w:pPr>
        <w:pStyle w:val="a4"/>
        <w:numPr>
          <w:ilvl w:val="1"/>
          <w:numId w:val="28"/>
        </w:numPr>
        <w:tabs>
          <w:tab w:val="left" w:pos="561"/>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такийоб'єкт.</w:t>
      </w:r>
    </w:p>
    <w:p w:rsidR="00CC0734" w:rsidRDefault="00C73DEC" w:rsidP="0054180E">
      <w:pPr>
        <w:pStyle w:val="a4"/>
        <w:numPr>
          <w:ilvl w:val="0"/>
          <w:numId w:val="28"/>
        </w:numPr>
        <w:tabs>
          <w:tab w:val="left" w:pos="340"/>
        </w:tabs>
        <w:spacing w:line="0" w:lineRule="atLeast"/>
        <w:ind w:left="0"/>
        <w:jc w:val="center"/>
        <w:rPr>
          <w:rFonts w:ascii="Times New Roman" w:eastAsia="Times New Roman" w:hAnsi="Times New Roman" w:cs="Times New Roman"/>
          <w:sz w:val="24"/>
          <w:szCs w:val="24"/>
        </w:rPr>
      </w:pPr>
      <w:r>
        <w:rPr>
          <w:rFonts w:ascii="Times New Roman" w:hAnsi="Times New Roman"/>
          <w:sz w:val="24"/>
        </w:rPr>
        <w:t>Пільги із сплатиподатку</w:t>
      </w:r>
    </w:p>
    <w:p w:rsidR="00CC0734" w:rsidRDefault="00C73DEC" w:rsidP="002C6B6D">
      <w:pPr>
        <w:pStyle w:val="a4"/>
        <w:numPr>
          <w:ilvl w:val="1"/>
          <w:numId w:val="28"/>
        </w:numPr>
        <w:tabs>
          <w:tab w:val="left" w:pos="635"/>
        </w:tabs>
        <w:spacing w:line="0" w:lineRule="atLeast"/>
        <w:ind w:left="0" w:firstLine="0"/>
        <w:jc w:val="both"/>
        <w:rPr>
          <w:rFonts w:ascii="Times New Roman" w:eastAsia="Times New Roman" w:hAnsi="Times New Roman" w:cs="Times New Roman"/>
          <w:sz w:val="24"/>
          <w:szCs w:val="24"/>
        </w:rPr>
      </w:pPr>
      <w:r>
        <w:rPr>
          <w:rFonts w:ascii="Times New Roman" w:hAnsi="Times New Roman"/>
          <w:sz w:val="24"/>
        </w:rPr>
        <w:t>База оподаткування об'єкта/об'єктів житлової нерухомості, в тому числі їх часток, що перебувають у власності фізичної особи - платника податку,зменшується:</w:t>
      </w:r>
    </w:p>
    <w:p w:rsidR="00CC0734" w:rsidRPr="00C73DEC" w:rsidRDefault="00C73DEC" w:rsidP="002C6B6D">
      <w:pPr>
        <w:pStyle w:val="a3"/>
        <w:spacing w:line="0" w:lineRule="atLeast"/>
        <w:ind w:left="0"/>
        <w:jc w:val="both"/>
        <w:rPr>
          <w:lang w:val="ru-RU"/>
        </w:rPr>
      </w:pPr>
      <w:r w:rsidRPr="00C73DEC">
        <w:rPr>
          <w:lang w:val="ru-RU"/>
        </w:rPr>
        <w:t xml:space="preserve">а) для квартири - на </w:t>
      </w:r>
      <w:r w:rsidR="001339D7">
        <w:rPr>
          <w:b/>
          <w:u w:val="thick" w:color="000000"/>
          <w:lang w:val="ru-RU"/>
        </w:rPr>
        <w:t>6</w:t>
      </w:r>
      <w:r w:rsidRPr="00C73DEC">
        <w:rPr>
          <w:b/>
          <w:u w:val="thick" w:color="000000"/>
          <w:lang w:val="ru-RU"/>
        </w:rPr>
        <w:t xml:space="preserve">0 </w:t>
      </w:r>
      <w:r w:rsidRPr="00C73DEC">
        <w:rPr>
          <w:lang w:val="ru-RU"/>
        </w:rPr>
        <w:t>кв.метрів;</w:t>
      </w:r>
    </w:p>
    <w:p w:rsidR="00CC0734" w:rsidRPr="00C73DEC" w:rsidRDefault="00C73DEC" w:rsidP="002C6B6D">
      <w:pPr>
        <w:pStyle w:val="a3"/>
        <w:spacing w:line="0" w:lineRule="atLeast"/>
        <w:ind w:left="0"/>
        <w:rPr>
          <w:lang w:val="ru-RU"/>
        </w:rPr>
      </w:pPr>
      <w:r w:rsidRPr="00C73DEC">
        <w:rPr>
          <w:lang w:val="ru-RU"/>
        </w:rPr>
        <w:t xml:space="preserve">б) для житлового будинку - на </w:t>
      </w:r>
      <w:r w:rsidR="001339D7">
        <w:rPr>
          <w:b/>
          <w:u w:val="thick" w:color="000000"/>
          <w:lang w:val="ru-RU"/>
        </w:rPr>
        <w:t>12</w:t>
      </w:r>
      <w:r w:rsidRPr="00C73DEC">
        <w:rPr>
          <w:b/>
          <w:u w:val="thick" w:color="000000"/>
          <w:lang w:val="ru-RU"/>
        </w:rPr>
        <w:t xml:space="preserve">0 </w:t>
      </w:r>
      <w:r w:rsidRPr="00C73DEC">
        <w:rPr>
          <w:lang w:val="ru-RU"/>
        </w:rPr>
        <w:t>кв.метрів;</w:t>
      </w:r>
    </w:p>
    <w:p w:rsidR="00CC0734" w:rsidRPr="00C73DEC" w:rsidRDefault="00C73DEC" w:rsidP="002C6B6D">
      <w:pPr>
        <w:pStyle w:val="a3"/>
        <w:spacing w:line="0" w:lineRule="atLeast"/>
        <w:ind w:left="0"/>
        <w:jc w:val="both"/>
        <w:rPr>
          <w:lang w:val="ru-RU"/>
        </w:rPr>
      </w:pPr>
      <w:r w:rsidRPr="00C73DEC">
        <w:rPr>
          <w:lang w:val="ru-RU"/>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 та житлового будинку, у тому числі їх часток), - на </w:t>
      </w:r>
      <w:r w:rsidR="001339D7">
        <w:rPr>
          <w:b/>
          <w:u w:val="thick" w:color="000000"/>
          <w:lang w:val="ru-RU"/>
        </w:rPr>
        <w:t>1</w:t>
      </w:r>
      <w:r w:rsidRPr="00C73DEC">
        <w:rPr>
          <w:b/>
          <w:u w:val="thick" w:color="000000"/>
          <w:lang w:val="ru-RU"/>
        </w:rPr>
        <w:t xml:space="preserve">80 </w:t>
      </w:r>
      <w:r w:rsidRPr="00C73DEC">
        <w:rPr>
          <w:lang w:val="ru-RU"/>
        </w:rPr>
        <w:t>кв.метрів.</w:t>
      </w:r>
    </w:p>
    <w:p w:rsidR="00CC0734" w:rsidRPr="00C73DEC" w:rsidRDefault="00C73DEC" w:rsidP="002C6B6D">
      <w:pPr>
        <w:pStyle w:val="a3"/>
        <w:spacing w:line="0" w:lineRule="atLeast"/>
        <w:ind w:left="0"/>
        <w:jc w:val="both"/>
        <w:rPr>
          <w:lang w:val="ru-RU"/>
        </w:rPr>
      </w:pPr>
      <w:r w:rsidRPr="00C73DEC">
        <w:rPr>
          <w:spacing w:val="-3"/>
          <w:lang w:val="ru-RU"/>
        </w:rPr>
        <w:t xml:space="preserve">Таке </w:t>
      </w:r>
      <w:r w:rsidRPr="00C73DEC">
        <w:rPr>
          <w:lang w:val="ru-RU"/>
        </w:rPr>
        <w:t xml:space="preserve">зменшення надається один раз за </w:t>
      </w:r>
      <w:r w:rsidRPr="00C73DEC">
        <w:rPr>
          <w:spacing w:val="-4"/>
          <w:lang w:val="ru-RU"/>
        </w:rPr>
        <w:t xml:space="preserve">кожний </w:t>
      </w:r>
      <w:r w:rsidRPr="00C73DEC">
        <w:rPr>
          <w:lang w:val="ru-RU"/>
        </w:rPr>
        <w:t xml:space="preserve">базовий </w:t>
      </w:r>
      <w:r w:rsidRPr="00C73DEC">
        <w:rPr>
          <w:spacing w:val="-3"/>
          <w:lang w:val="ru-RU"/>
        </w:rPr>
        <w:t xml:space="preserve">податковий </w:t>
      </w:r>
      <w:r w:rsidRPr="00C73DEC">
        <w:rPr>
          <w:lang w:val="ru-RU"/>
        </w:rPr>
        <w:t>(звітний) період(рік).</w:t>
      </w:r>
    </w:p>
    <w:p w:rsidR="00CC0734" w:rsidRPr="00C73DEC" w:rsidRDefault="00C73DEC" w:rsidP="002C6B6D">
      <w:pPr>
        <w:pStyle w:val="a4"/>
        <w:numPr>
          <w:ilvl w:val="1"/>
          <w:numId w:val="28"/>
        </w:numPr>
        <w:tabs>
          <w:tab w:val="left" w:pos="604"/>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Звільнити від сплати податку з об'єктів житлової та /або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статутами(положеннями).</w:t>
      </w:r>
    </w:p>
    <w:p w:rsidR="00CC0734" w:rsidRPr="00C73DEC" w:rsidRDefault="00C73DEC" w:rsidP="002C6B6D">
      <w:pPr>
        <w:pStyle w:val="a3"/>
        <w:spacing w:line="0" w:lineRule="atLeast"/>
        <w:ind w:left="0"/>
        <w:jc w:val="both"/>
        <w:rPr>
          <w:lang w:val="ru-RU"/>
        </w:rPr>
      </w:pPr>
      <w:r w:rsidRPr="00C73DEC">
        <w:rPr>
          <w:lang w:val="ru-RU"/>
        </w:rPr>
        <w:t>Пільги з податку, що сплачується на відповідній території з об'єктів житлової нерухомості, для фізичних осіб не надаютьсяна:</w:t>
      </w:r>
    </w:p>
    <w:p w:rsidR="00CC0734" w:rsidRPr="00C73DEC" w:rsidRDefault="00C73DEC" w:rsidP="002C6B6D">
      <w:pPr>
        <w:pStyle w:val="a3"/>
        <w:spacing w:line="0" w:lineRule="atLeast"/>
        <w:ind w:left="0"/>
        <w:jc w:val="both"/>
        <w:rPr>
          <w:lang w:val="ru-RU"/>
        </w:rPr>
      </w:pPr>
      <w:r w:rsidRPr="00C73DEC">
        <w:rPr>
          <w:lang w:val="ru-RU"/>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місцевогосамоврядування;</w:t>
      </w:r>
    </w:p>
    <w:p w:rsidR="00CC0734" w:rsidRPr="00C73DEC" w:rsidRDefault="00C73DEC" w:rsidP="002C6B6D">
      <w:pPr>
        <w:pStyle w:val="a3"/>
        <w:spacing w:line="0" w:lineRule="atLeast"/>
        <w:ind w:left="0"/>
        <w:jc w:val="both"/>
        <w:rPr>
          <w:rFonts w:cs="Times New Roman"/>
          <w:lang w:val="ru-RU"/>
        </w:rPr>
      </w:pPr>
      <w:r w:rsidRPr="00C73DEC">
        <w:rPr>
          <w:lang w:val="ru-RU"/>
        </w:rPr>
        <w:lastRenderedPageBreak/>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підприємницькійдіяльності).</w:t>
      </w:r>
    </w:p>
    <w:p w:rsidR="00CC0734" w:rsidRPr="00C73DEC" w:rsidRDefault="00C73DEC" w:rsidP="002C6B6D">
      <w:pPr>
        <w:pStyle w:val="a3"/>
        <w:spacing w:line="0" w:lineRule="atLeast"/>
        <w:ind w:left="0"/>
        <w:jc w:val="both"/>
        <w:rPr>
          <w:lang w:val="ru-RU"/>
        </w:rPr>
      </w:pPr>
      <w:r w:rsidRPr="00C73DEC">
        <w:rPr>
          <w:lang w:val="ru-RU"/>
        </w:rPr>
        <w:t>Пільги з податку, що сплачується на відповідній території з об'єктів нежитлової нерухомості, встановлюються в залежності від майна, яке є об'єктомоподаткування.</w:t>
      </w:r>
    </w:p>
    <w:p w:rsidR="00CC0734" w:rsidRPr="00C73DEC" w:rsidRDefault="00C73DEC" w:rsidP="002C6B6D">
      <w:pPr>
        <w:pStyle w:val="a3"/>
        <w:spacing w:line="0" w:lineRule="atLeast"/>
        <w:ind w:left="0"/>
        <w:jc w:val="both"/>
        <w:rPr>
          <w:lang w:val="ru-RU"/>
        </w:rPr>
      </w:pPr>
      <w:r w:rsidRPr="00C73DEC">
        <w:rPr>
          <w:lang w:val="ru-RU"/>
        </w:rPr>
        <w:t>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цьогопідпункту.</w:t>
      </w:r>
    </w:p>
    <w:p w:rsidR="00CC0734" w:rsidRDefault="00C73DEC" w:rsidP="0054180E">
      <w:pPr>
        <w:pStyle w:val="11"/>
        <w:numPr>
          <w:ilvl w:val="0"/>
          <w:numId w:val="28"/>
        </w:numPr>
        <w:tabs>
          <w:tab w:val="left" w:pos="360"/>
        </w:tabs>
        <w:spacing w:line="0" w:lineRule="atLeast"/>
        <w:ind w:left="0"/>
        <w:jc w:val="center"/>
        <w:rPr>
          <w:b w:val="0"/>
          <w:bCs w:val="0"/>
        </w:rPr>
      </w:pPr>
      <w:r>
        <w:t>Ставкаподатку</w:t>
      </w:r>
    </w:p>
    <w:p w:rsidR="00464CA0" w:rsidRPr="0076090A" w:rsidRDefault="00464CA0" w:rsidP="002C6B6D">
      <w:pPr>
        <w:pStyle w:val="a4"/>
        <w:numPr>
          <w:ilvl w:val="1"/>
          <w:numId w:val="28"/>
        </w:numPr>
        <w:tabs>
          <w:tab w:val="left" w:pos="625"/>
        </w:tabs>
        <w:spacing w:line="0" w:lineRule="atLeast"/>
        <w:ind w:left="0" w:firstLine="0"/>
        <w:jc w:val="both"/>
        <w:rPr>
          <w:rFonts w:ascii="Times New Roman" w:eastAsia="Times New Roman" w:hAnsi="Times New Roman" w:cs="Times New Roman"/>
          <w:sz w:val="24"/>
          <w:szCs w:val="24"/>
        </w:rPr>
      </w:pPr>
      <w:r w:rsidRPr="0076090A">
        <w:rPr>
          <w:rFonts w:ascii="Times New Roman" w:hAnsi="Times New Roman" w:cs="Times New Roman"/>
          <w:sz w:val="24"/>
          <w:szCs w:val="24"/>
          <w:lang w:val="uk-UA"/>
        </w:rPr>
        <w:t>Встановити ставку податку для об’єктів житлової нерухомості, що перебувають у власності фізичних та юридичних осіб незалежно від місця розташування (зональності) та типів таких об’єктів нерухомості в розмірі 0,1 відсотків розміру мінімальної заробітної плати, встановленої законом на 1 січня звітного (податкового) року, за 1 кв.метр бази оподаткування</w:t>
      </w:r>
    </w:p>
    <w:p w:rsidR="00CC0734" w:rsidRPr="0076090A" w:rsidRDefault="00464CA0" w:rsidP="002C6B6D">
      <w:pPr>
        <w:pStyle w:val="a4"/>
        <w:numPr>
          <w:ilvl w:val="1"/>
          <w:numId w:val="28"/>
        </w:numPr>
        <w:tabs>
          <w:tab w:val="left" w:pos="625"/>
        </w:tabs>
        <w:spacing w:line="0" w:lineRule="atLeast"/>
        <w:ind w:left="0" w:firstLine="0"/>
        <w:jc w:val="both"/>
        <w:rPr>
          <w:rFonts w:ascii="Times New Roman" w:eastAsia="Times New Roman" w:hAnsi="Times New Roman" w:cs="Times New Roman"/>
          <w:sz w:val="24"/>
          <w:szCs w:val="24"/>
          <w:lang w:val="uk-UA"/>
        </w:rPr>
      </w:pPr>
      <w:r w:rsidRPr="0076090A">
        <w:rPr>
          <w:rFonts w:ascii="Times New Roman" w:hAnsi="Times New Roman" w:cs="Times New Roman"/>
          <w:sz w:val="24"/>
          <w:szCs w:val="24"/>
          <w:lang w:val="uk-UA"/>
        </w:rPr>
        <w:t>Встановити ставку податку для об’єктів нежитлової нерухомості, що перебувають у власності юридичних осіб незалежно від місця розташування (зональності) та типів таких об’єктів нерухомості в розмірі 1 відсотка розміру мінімальної заробітної плати, встановленої законом на 1 січня звітного (податкового) року, за 1 кв.метр бази оподаткування</w:t>
      </w:r>
      <w:r w:rsidRPr="0076090A">
        <w:rPr>
          <w:rFonts w:ascii="Times New Roman" w:hAnsi="Times New Roman" w:cs="Times New Roman"/>
          <w:spacing w:val="-3"/>
          <w:sz w:val="24"/>
          <w:szCs w:val="24"/>
          <w:lang w:val="uk-UA"/>
        </w:rPr>
        <w:t>.</w:t>
      </w:r>
    </w:p>
    <w:p w:rsidR="00CC0734" w:rsidRPr="00464CA0" w:rsidRDefault="00C73DEC" w:rsidP="002C6B6D">
      <w:pPr>
        <w:pStyle w:val="a4"/>
        <w:numPr>
          <w:ilvl w:val="1"/>
          <w:numId w:val="28"/>
        </w:numPr>
        <w:tabs>
          <w:tab w:val="left" w:pos="567"/>
        </w:tabs>
        <w:spacing w:line="0" w:lineRule="atLeast"/>
        <w:ind w:left="0" w:firstLine="0"/>
        <w:jc w:val="both"/>
        <w:rPr>
          <w:rFonts w:ascii="Times New Roman" w:eastAsia="Times New Roman" w:hAnsi="Times New Roman" w:cs="Times New Roman"/>
          <w:sz w:val="24"/>
          <w:szCs w:val="24"/>
          <w:lang w:val="uk-UA"/>
        </w:rPr>
      </w:pPr>
      <w:r w:rsidRPr="00464CA0">
        <w:rPr>
          <w:rFonts w:ascii="Times New Roman" w:hAnsi="Times New Roman"/>
          <w:sz w:val="24"/>
          <w:lang w:val="uk-UA"/>
        </w:rPr>
        <w:t xml:space="preserve">Встановити ставку </w:t>
      </w:r>
      <w:r w:rsidRPr="00464CA0">
        <w:rPr>
          <w:rFonts w:ascii="Times New Roman" w:hAnsi="Times New Roman"/>
          <w:spacing w:val="-3"/>
          <w:sz w:val="24"/>
          <w:lang w:val="uk-UA"/>
        </w:rPr>
        <w:t xml:space="preserve">податку </w:t>
      </w:r>
      <w:r w:rsidRPr="00464CA0">
        <w:rPr>
          <w:rFonts w:ascii="Times New Roman" w:hAnsi="Times New Roman"/>
          <w:sz w:val="24"/>
          <w:lang w:val="uk-UA"/>
        </w:rPr>
        <w:t xml:space="preserve">для об'єктів </w:t>
      </w:r>
      <w:r w:rsidRPr="0076090A">
        <w:rPr>
          <w:rFonts w:ascii="Times New Roman" w:hAnsi="Times New Roman"/>
          <w:sz w:val="24"/>
          <w:lang w:val="uk-UA"/>
        </w:rPr>
        <w:t xml:space="preserve">нежитлової нерухомості, що перебувають у власності фізичних осіб, не залежно від місця розташування (зональності) у </w:t>
      </w:r>
      <w:r w:rsidR="0076090A" w:rsidRPr="0076090A">
        <w:rPr>
          <w:rFonts w:ascii="Times New Roman" w:hAnsi="Times New Roman"/>
          <w:sz w:val="24"/>
          <w:lang w:val="uk-UA"/>
        </w:rPr>
        <w:t>розмірі 0,1</w:t>
      </w:r>
      <w:r w:rsidRPr="0076090A">
        <w:rPr>
          <w:rFonts w:ascii="Times New Roman" w:hAnsi="Times New Roman"/>
          <w:sz w:val="24"/>
          <w:lang w:val="uk-UA"/>
        </w:rPr>
        <w:t xml:space="preserve"> відсотка</w:t>
      </w:r>
      <w:r w:rsidRPr="00464CA0">
        <w:rPr>
          <w:rFonts w:ascii="Times New Roman" w:hAnsi="Times New Roman"/>
          <w:sz w:val="24"/>
          <w:lang w:val="uk-UA"/>
        </w:rPr>
        <w:t xml:space="preserve">від мінімальної заробітної плати, встановленої </w:t>
      </w:r>
      <w:r w:rsidRPr="00464CA0">
        <w:rPr>
          <w:rFonts w:ascii="Times New Roman" w:hAnsi="Times New Roman"/>
          <w:spacing w:val="-3"/>
          <w:sz w:val="24"/>
          <w:lang w:val="uk-UA"/>
        </w:rPr>
        <w:t xml:space="preserve">законом </w:t>
      </w:r>
      <w:r w:rsidRPr="00464CA0">
        <w:rPr>
          <w:rFonts w:ascii="Times New Roman" w:hAnsi="Times New Roman"/>
          <w:sz w:val="24"/>
          <w:lang w:val="uk-UA"/>
        </w:rPr>
        <w:t xml:space="preserve">на 1 січня звітного </w:t>
      </w:r>
      <w:r w:rsidRPr="00464CA0">
        <w:rPr>
          <w:rFonts w:ascii="Times New Roman" w:hAnsi="Times New Roman"/>
          <w:spacing w:val="-3"/>
          <w:sz w:val="24"/>
          <w:lang w:val="uk-UA"/>
        </w:rPr>
        <w:t xml:space="preserve">(податкового) </w:t>
      </w:r>
      <w:r w:rsidRPr="00464CA0">
        <w:rPr>
          <w:rFonts w:ascii="Times New Roman" w:hAnsi="Times New Roman"/>
          <w:spacing w:val="-7"/>
          <w:sz w:val="24"/>
          <w:lang w:val="uk-UA"/>
        </w:rPr>
        <w:t xml:space="preserve">року, </w:t>
      </w:r>
      <w:r w:rsidRPr="00464CA0">
        <w:rPr>
          <w:rFonts w:ascii="Times New Roman" w:hAnsi="Times New Roman"/>
          <w:sz w:val="24"/>
          <w:lang w:val="uk-UA"/>
        </w:rPr>
        <w:t>за 1 кв. метр базиоподаткування.</w:t>
      </w:r>
    </w:p>
    <w:p w:rsidR="00CC0734" w:rsidRDefault="00C73DEC" w:rsidP="002C6B6D">
      <w:pPr>
        <w:pStyle w:val="a4"/>
        <w:numPr>
          <w:ilvl w:val="0"/>
          <w:numId w:val="28"/>
        </w:numPr>
        <w:tabs>
          <w:tab w:val="left" w:pos="360"/>
        </w:tabs>
        <w:spacing w:line="0" w:lineRule="atLeast"/>
        <w:ind w:left="0"/>
        <w:jc w:val="both"/>
        <w:rPr>
          <w:rFonts w:ascii="Times New Roman" w:eastAsia="Times New Roman" w:hAnsi="Times New Roman" w:cs="Times New Roman"/>
          <w:sz w:val="24"/>
          <w:szCs w:val="24"/>
        </w:rPr>
      </w:pPr>
      <w:r>
        <w:rPr>
          <w:rFonts w:ascii="Times New Roman" w:hAnsi="Times New Roman"/>
          <w:sz w:val="24"/>
        </w:rPr>
        <w:t>Податковийперіод</w:t>
      </w:r>
    </w:p>
    <w:p w:rsidR="00CC0734" w:rsidRPr="00C73DEC" w:rsidRDefault="00C73DEC" w:rsidP="00F74367">
      <w:pPr>
        <w:pStyle w:val="a4"/>
        <w:numPr>
          <w:ilvl w:val="1"/>
          <w:numId w:val="28"/>
        </w:numPr>
        <w:tabs>
          <w:tab w:val="left" w:pos="540"/>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Базовий податковий (звітний) період дорівнює календарномуроку.</w:t>
      </w:r>
    </w:p>
    <w:p w:rsidR="00CC0734" w:rsidRDefault="00C73DEC" w:rsidP="002C6B6D">
      <w:pPr>
        <w:pStyle w:val="a4"/>
        <w:numPr>
          <w:ilvl w:val="0"/>
          <w:numId w:val="28"/>
        </w:numPr>
        <w:tabs>
          <w:tab w:val="left" w:pos="360"/>
        </w:tabs>
        <w:spacing w:line="0" w:lineRule="atLeast"/>
        <w:ind w:left="0"/>
        <w:jc w:val="both"/>
        <w:rPr>
          <w:rFonts w:ascii="Times New Roman" w:eastAsia="Times New Roman" w:hAnsi="Times New Roman" w:cs="Times New Roman"/>
          <w:sz w:val="24"/>
          <w:szCs w:val="24"/>
        </w:rPr>
      </w:pPr>
      <w:r>
        <w:rPr>
          <w:rFonts w:ascii="Times New Roman" w:hAnsi="Times New Roman"/>
          <w:sz w:val="24"/>
        </w:rPr>
        <w:t>Порядок обчислення сумиподатку</w:t>
      </w:r>
    </w:p>
    <w:p w:rsidR="00CC0734" w:rsidRDefault="00C73DEC" w:rsidP="002C6B6D">
      <w:pPr>
        <w:pStyle w:val="a4"/>
        <w:numPr>
          <w:ilvl w:val="1"/>
          <w:numId w:val="28"/>
        </w:numPr>
        <w:tabs>
          <w:tab w:val="left" w:pos="542"/>
        </w:tabs>
        <w:spacing w:line="0" w:lineRule="atLeast"/>
        <w:ind w:left="0" w:firstLine="0"/>
        <w:jc w:val="both"/>
        <w:rPr>
          <w:rFonts w:ascii="Times New Roman" w:eastAsia="Times New Roman" w:hAnsi="Times New Roman" w:cs="Times New Roman"/>
          <w:sz w:val="24"/>
          <w:szCs w:val="24"/>
        </w:rPr>
      </w:pPr>
      <w:r>
        <w:rPr>
          <w:rFonts w:ascii="Times New Roman" w:hAnsi="Times New Roman"/>
          <w:sz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такомупорядку:</w:t>
      </w:r>
    </w:p>
    <w:p w:rsidR="00CC0734" w:rsidRPr="006540E1" w:rsidRDefault="00C73DEC" w:rsidP="002C6B6D">
      <w:pPr>
        <w:pStyle w:val="a3"/>
        <w:spacing w:line="0" w:lineRule="atLeast"/>
        <w:ind w:left="0"/>
        <w:jc w:val="both"/>
        <w:rPr>
          <w:rFonts w:cs="Times New Roman"/>
          <w:lang w:val="uk-UA"/>
        </w:rPr>
      </w:pPr>
      <w:r w:rsidRPr="006540E1">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статті Податкового Кодексу, та пільги органів місцевого самоврядування з неоподатковуваної площі таких об'єктів (у разі її встановлення) та відповідної ставкиподатку;</w:t>
      </w:r>
    </w:p>
    <w:p w:rsidR="00CC0734" w:rsidRPr="00307884" w:rsidRDefault="00C73DEC" w:rsidP="002C6B6D">
      <w:pPr>
        <w:pStyle w:val="a3"/>
        <w:spacing w:line="0" w:lineRule="atLeast"/>
        <w:ind w:left="0"/>
        <w:jc w:val="both"/>
        <w:rPr>
          <w:lang w:val="uk-UA"/>
        </w:rPr>
      </w:pPr>
      <w:r w:rsidRPr="00307884">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пільги органів місцевого самоврядування з неоподатковуваної площі таких об'єктів (у разі її встановлення), та відповідної ставкиподатку;</w:t>
      </w:r>
    </w:p>
    <w:p w:rsidR="00CC0734" w:rsidRPr="00710D20" w:rsidRDefault="00C73DEC" w:rsidP="002C6B6D">
      <w:pPr>
        <w:pStyle w:val="a3"/>
        <w:spacing w:line="0" w:lineRule="atLeast"/>
        <w:ind w:left="0"/>
        <w:jc w:val="both"/>
        <w:rPr>
          <w:lang w:val="uk-UA"/>
        </w:rPr>
      </w:pPr>
      <w:r w:rsidRPr="00710D20">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статті Податкового кодексу України та пільги органів місцевого самоврядування з неоподатковуваної площі таких об'єктів (у разі її встановлення), та відповідної ставкиподатку;</w:t>
      </w:r>
    </w:p>
    <w:p w:rsidR="00CC0734" w:rsidRPr="00710D20" w:rsidRDefault="00C73DEC" w:rsidP="002C6B6D">
      <w:pPr>
        <w:pStyle w:val="a3"/>
        <w:spacing w:line="0" w:lineRule="atLeast"/>
        <w:ind w:left="0"/>
        <w:jc w:val="both"/>
        <w:rPr>
          <w:lang w:val="uk-UA"/>
        </w:rPr>
      </w:pPr>
      <w:r w:rsidRPr="00710D20">
        <w:rPr>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CC0734" w:rsidRPr="00710D20" w:rsidRDefault="00C73DEC" w:rsidP="002C6B6D">
      <w:pPr>
        <w:pStyle w:val="a3"/>
        <w:spacing w:line="0" w:lineRule="atLeast"/>
        <w:ind w:left="0"/>
        <w:jc w:val="both"/>
        <w:rPr>
          <w:lang w:val="uk-UA"/>
        </w:rPr>
      </w:pPr>
      <w:r w:rsidRPr="00710D20">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ставкиподатку.</w:t>
      </w:r>
    </w:p>
    <w:p w:rsidR="00CC0734" w:rsidRPr="00E55E8F" w:rsidRDefault="00C73DEC" w:rsidP="002C6B6D">
      <w:pPr>
        <w:pStyle w:val="a4"/>
        <w:numPr>
          <w:ilvl w:val="1"/>
          <w:numId w:val="28"/>
        </w:numPr>
        <w:tabs>
          <w:tab w:val="left" w:pos="539"/>
        </w:tabs>
        <w:spacing w:line="0" w:lineRule="atLeast"/>
        <w:ind w:left="0" w:firstLine="0"/>
        <w:jc w:val="both"/>
        <w:rPr>
          <w:rFonts w:ascii="Times New Roman" w:eastAsia="Times New Roman" w:hAnsi="Times New Roman" w:cs="Times New Roman"/>
          <w:sz w:val="24"/>
          <w:szCs w:val="24"/>
          <w:lang w:val="uk-UA"/>
        </w:rPr>
      </w:pPr>
      <w:r w:rsidRPr="00E55E8F">
        <w:rPr>
          <w:rFonts w:ascii="Times New Roman" w:hAnsi="Times New Roman"/>
          <w:sz w:val="24"/>
          <w:lang w:val="uk-UA"/>
        </w:rPr>
        <w:t>Податкове/податкові повідомлення-рішення про сплату суми/сум податку, обчисленого згідно з підпунктом 1 пункту 7 статті 266 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періодом(роком).</w:t>
      </w:r>
    </w:p>
    <w:p w:rsidR="00CC0734" w:rsidRPr="00142250" w:rsidRDefault="00C73DEC" w:rsidP="002C6B6D">
      <w:pPr>
        <w:pStyle w:val="a3"/>
        <w:spacing w:line="0" w:lineRule="atLeast"/>
        <w:ind w:left="0"/>
        <w:jc w:val="both"/>
        <w:rPr>
          <w:lang w:val="uk-UA"/>
        </w:rPr>
      </w:pPr>
      <w:r w:rsidRPr="00142250">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такийоб'єкт.</w:t>
      </w:r>
    </w:p>
    <w:p w:rsidR="00CC0734" w:rsidRPr="00142250" w:rsidRDefault="00C73DEC" w:rsidP="002C6B6D">
      <w:pPr>
        <w:pStyle w:val="a3"/>
        <w:spacing w:line="0" w:lineRule="atLeast"/>
        <w:ind w:left="0"/>
        <w:jc w:val="both"/>
        <w:rPr>
          <w:lang w:val="uk-UA"/>
        </w:rPr>
      </w:pPr>
      <w:r w:rsidRPr="00142250">
        <w:rPr>
          <w:lang w:val="uk-UA"/>
        </w:rPr>
        <w:lastRenderedPageBreak/>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митнуполітику.</w:t>
      </w:r>
    </w:p>
    <w:p w:rsidR="00CC0734" w:rsidRPr="00142250" w:rsidRDefault="00C73DEC" w:rsidP="002C6B6D">
      <w:pPr>
        <w:pStyle w:val="a3"/>
        <w:spacing w:line="0" w:lineRule="atLeast"/>
        <w:ind w:left="0"/>
        <w:jc w:val="both"/>
        <w:rPr>
          <w:lang w:val="uk-UA"/>
        </w:rPr>
      </w:pPr>
      <w:r w:rsidRPr="00142250">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такихнерезидентів.</w:t>
      </w:r>
    </w:p>
    <w:p w:rsidR="00CC0734" w:rsidRPr="00C73DEC" w:rsidRDefault="00C73DEC" w:rsidP="002C6B6D">
      <w:pPr>
        <w:pStyle w:val="a4"/>
        <w:numPr>
          <w:ilvl w:val="1"/>
          <w:numId w:val="28"/>
        </w:numPr>
        <w:tabs>
          <w:tab w:val="left" w:pos="556"/>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Платники податку мають право звернутися з письмовою заявою до контролюючого органу за місцем проживання (реєстрації) для проведення звірки данихщодо:</w:t>
      </w:r>
    </w:p>
    <w:p w:rsidR="00CC0734" w:rsidRPr="00C73DEC" w:rsidRDefault="00C73DEC" w:rsidP="002C6B6D">
      <w:pPr>
        <w:pStyle w:val="a4"/>
        <w:numPr>
          <w:ilvl w:val="0"/>
          <w:numId w:val="27"/>
        </w:numPr>
        <w:tabs>
          <w:tab w:val="left" w:pos="316"/>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об'єктів житлової та/або нежитлової нерухомості, в тому числі їх часток, що перебувають у власності платника</w:t>
      </w:r>
      <w:r w:rsidRPr="00C73DEC">
        <w:rPr>
          <w:rFonts w:ascii="Times New Roman" w:hAnsi="Times New Roman"/>
          <w:spacing w:val="-4"/>
          <w:sz w:val="24"/>
          <w:lang w:val="ru-RU"/>
        </w:rPr>
        <w:t>податку;</w:t>
      </w:r>
    </w:p>
    <w:p w:rsidR="00CC0734" w:rsidRPr="00C73DEC" w:rsidRDefault="00C73DEC" w:rsidP="002C6B6D">
      <w:pPr>
        <w:pStyle w:val="a4"/>
        <w:numPr>
          <w:ilvl w:val="0"/>
          <w:numId w:val="27"/>
        </w:numPr>
        <w:tabs>
          <w:tab w:val="left" w:pos="314"/>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розміру загальної площі об'єктів житлової та/або нежитлової нерухомості, що перебувають у власності платника</w:t>
      </w:r>
      <w:r w:rsidRPr="00C73DEC">
        <w:rPr>
          <w:rFonts w:ascii="Times New Roman" w:hAnsi="Times New Roman"/>
          <w:spacing w:val="-4"/>
          <w:sz w:val="24"/>
          <w:lang w:val="ru-RU"/>
        </w:rPr>
        <w:t>податку;</w:t>
      </w:r>
    </w:p>
    <w:p w:rsidR="00CC0734" w:rsidRPr="00C73DEC" w:rsidRDefault="00C73DEC" w:rsidP="002C6B6D">
      <w:pPr>
        <w:pStyle w:val="a4"/>
        <w:numPr>
          <w:ilvl w:val="0"/>
          <w:numId w:val="27"/>
        </w:numPr>
        <w:tabs>
          <w:tab w:val="left" w:pos="240"/>
        </w:tabs>
        <w:spacing w:line="0" w:lineRule="atLeast"/>
        <w:ind w:left="0" w:hanging="139"/>
        <w:jc w:val="both"/>
        <w:rPr>
          <w:rFonts w:ascii="Times New Roman" w:eastAsia="Times New Roman" w:hAnsi="Times New Roman" w:cs="Times New Roman"/>
          <w:sz w:val="24"/>
          <w:szCs w:val="24"/>
          <w:lang w:val="ru-RU"/>
        </w:rPr>
      </w:pPr>
      <w:r w:rsidRPr="00C73DEC">
        <w:rPr>
          <w:rFonts w:ascii="Times New Roman" w:hAnsi="Times New Roman"/>
          <w:sz w:val="24"/>
          <w:lang w:val="ru-RU"/>
        </w:rPr>
        <w:t>праванакористуванняпільгоюізсплати</w:t>
      </w:r>
      <w:r w:rsidRPr="00C73DEC">
        <w:rPr>
          <w:rFonts w:ascii="Times New Roman" w:hAnsi="Times New Roman"/>
          <w:spacing w:val="-3"/>
          <w:sz w:val="24"/>
          <w:lang w:val="ru-RU"/>
        </w:rPr>
        <w:t>податку;</w:t>
      </w:r>
    </w:p>
    <w:p w:rsidR="00CC0734" w:rsidRDefault="00C73DEC" w:rsidP="002C6B6D">
      <w:pPr>
        <w:pStyle w:val="a4"/>
        <w:numPr>
          <w:ilvl w:val="0"/>
          <w:numId w:val="27"/>
        </w:numPr>
        <w:tabs>
          <w:tab w:val="left" w:pos="240"/>
        </w:tabs>
        <w:spacing w:line="0" w:lineRule="atLeast"/>
        <w:ind w:left="0" w:hanging="139"/>
        <w:jc w:val="both"/>
        <w:rPr>
          <w:rFonts w:ascii="Times New Roman" w:eastAsia="Times New Roman" w:hAnsi="Times New Roman" w:cs="Times New Roman"/>
          <w:sz w:val="24"/>
          <w:szCs w:val="24"/>
        </w:rPr>
      </w:pPr>
      <w:r>
        <w:rPr>
          <w:rFonts w:ascii="Times New Roman" w:hAnsi="Times New Roman"/>
          <w:sz w:val="24"/>
        </w:rPr>
        <w:t xml:space="preserve">розміру ставки </w:t>
      </w:r>
      <w:r>
        <w:rPr>
          <w:rFonts w:ascii="Times New Roman" w:hAnsi="Times New Roman"/>
          <w:spacing w:val="-4"/>
          <w:sz w:val="24"/>
        </w:rPr>
        <w:t>податку;</w:t>
      </w:r>
    </w:p>
    <w:p w:rsidR="00CC0734" w:rsidRDefault="00C73DEC" w:rsidP="002C6B6D">
      <w:pPr>
        <w:pStyle w:val="a4"/>
        <w:numPr>
          <w:ilvl w:val="0"/>
          <w:numId w:val="27"/>
        </w:numPr>
        <w:tabs>
          <w:tab w:val="left" w:pos="240"/>
        </w:tabs>
        <w:spacing w:line="0" w:lineRule="atLeast"/>
        <w:ind w:left="0" w:hanging="139"/>
        <w:jc w:val="both"/>
        <w:rPr>
          <w:rFonts w:ascii="Times New Roman" w:eastAsia="Times New Roman" w:hAnsi="Times New Roman" w:cs="Times New Roman"/>
          <w:sz w:val="24"/>
          <w:szCs w:val="24"/>
        </w:rPr>
      </w:pPr>
      <w:r>
        <w:rPr>
          <w:rFonts w:ascii="Times New Roman" w:hAnsi="Times New Roman"/>
          <w:sz w:val="24"/>
        </w:rPr>
        <w:t xml:space="preserve">нарахованої </w:t>
      </w:r>
      <w:r>
        <w:rPr>
          <w:rFonts w:ascii="Times New Roman" w:hAnsi="Times New Roman"/>
          <w:spacing w:val="-3"/>
          <w:sz w:val="24"/>
        </w:rPr>
        <w:t>суми</w:t>
      </w:r>
      <w:r>
        <w:rPr>
          <w:rFonts w:ascii="Times New Roman" w:hAnsi="Times New Roman"/>
          <w:spacing w:val="-6"/>
          <w:sz w:val="24"/>
        </w:rPr>
        <w:t>податку.</w:t>
      </w:r>
    </w:p>
    <w:p w:rsidR="00CC0734" w:rsidRPr="00307884" w:rsidRDefault="00C73DEC" w:rsidP="002C6B6D">
      <w:pPr>
        <w:pStyle w:val="a3"/>
        <w:spacing w:line="0" w:lineRule="atLeast"/>
        <w:ind w:left="0"/>
        <w:jc w:val="both"/>
        <w:rPr>
          <w:lang w:val="ru-RU"/>
        </w:rPr>
      </w:pPr>
      <w:r w:rsidRPr="00C73DEC">
        <w:rPr>
          <w:lang w:val="ru-RU"/>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w:t>
      </w:r>
      <w:r w:rsidRPr="00307884">
        <w:rPr>
          <w:lang w:val="ru-RU"/>
        </w:rPr>
        <w:t>Попереднє податкове повідомлення-рішення вважається скасованим(відкликаним).</w:t>
      </w:r>
    </w:p>
    <w:p w:rsidR="00CC0734" w:rsidRPr="00C73DEC" w:rsidRDefault="00C73DEC" w:rsidP="002C6B6D">
      <w:pPr>
        <w:pStyle w:val="a4"/>
        <w:numPr>
          <w:ilvl w:val="1"/>
          <w:numId w:val="28"/>
        </w:numPr>
        <w:tabs>
          <w:tab w:val="left" w:pos="619"/>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МіністрівУкраїни.</w:t>
      </w:r>
    </w:p>
    <w:p w:rsidR="00CC0734" w:rsidRDefault="00C73DEC" w:rsidP="002C6B6D">
      <w:pPr>
        <w:pStyle w:val="a4"/>
        <w:numPr>
          <w:ilvl w:val="1"/>
          <w:numId w:val="28"/>
        </w:numPr>
        <w:tabs>
          <w:tab w:val="left" w:pos="556"/>
        </w:tabs>
        <w:spacing w:line="0" w:lineRule="atLeast"/>
        <w:ind w:left="0" w:firstLine="0"/>
        <w:jc w:val="both"/>
        <w:rPr>
          <w:rFonts w:ascii="Times New Roman" w:eastAsia="Times New Roman" w:hAnsi="Times New Roman" w:cs="Times New Roman"/>
          <w:sz w:val="24"/>
          <w:szCs w:val="24"/>
        </w:rPr>
      </w:pPr>
      <w:r w:rsidRPr="00C73DEC">
        <w:rPr>
          <w:rFonts w:ascii="Times New Roman" w:hAnsi="Times New Roman"/>
          <w:sz w:val="24"/>
          <w:lang w:val="ru-RU"/>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w:t>
      </w:r>
      <w:r>
        <w:rPr>
          <w:rFonts w:ascii="Times New Roman" w:hAnsi="Times New Roman"/>
          <w:sz w:val="24"/>
        </w:rPr>
        <w:t>46 цього Кодексу, з розбивкою річної суми рівними часткамипоквартально.</w:t>
      </w:r>
    </w:p>
    <w:p w:rsidR="00CC0734" w:rsidRDefault="00C73DEC" w:rsidP="002C6B6D">
      <w:pPr>
        <w:pStyle w:val="a3"/>
        <w:spacing w:line="0" w:lineRule="atLeast"/>
        <w:ind w:left="0"/>
        <w:jc w:val="both"/>
        <w:rPr>
          <w:lang w:val="ru-RU"/>
        </w:rPr>
      </w:pPr>
      <w:r w:rsidRPr="00C73DEC">
        <w:rPr>
          <w:lang w:val="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такийоб'єкт.</w:t>
      </w:r>
    </w:p>
    <w:p w:rsidR="00CC0734" w:rsidRPr="00C73DEC" w:rsidRDefault="00C73DEC" w:rsidP="002C6B6D">
      <w:pPr>
        <w:pStyle w:val="a4"/>
        <w:numPr>
          <w:ilvl w:val="0"/>
          <w:numId w:val="28"/>
        </w:numPr>
        <w:tabs>
          <w:tab w:val="left" w:pos="340"/>
        </w:tabs>
        <w:spacing w:line="0" w:lineRule="atLeast"/>
        <w:ind w:left="0"/>
        <w:jc w:val="both"/>
        <w:rPr>
          <w:rFonts w:ascii="Times New Roman" w:eastAsia="Times New Roman" w:hAnsi="Times New Roman" w:cs="Times New Roman"/>
          <w:sz w:val="24"/>
          <w:szCs w:val="24"/>
          <w:lang w:val="ru-RU"/>
        </w:rPr>
      </w:pPr>
      <w:r w:rsidRPr="00C73DEC">
        <w:rPr>
          <w:rFonts w:ascii="Times New Roman" w:hAnsi="Times New Roman"/>
          <w:sz w:val="24"/>
          <w:lang w:val="ru-RU"/>
        </w:rPr>
        <w:t>Порядок обчислення сум податку в разі зміни власника об'єкта оподаткуванняподатком:</w:t>
      </w:r>
    </w:p>
    <w:p w:rsidR="00CC0734" w:rsidRPr="00C73DEC" w:rsidRDefault="00C73DEC" w:rsidP="002C6B6D">
      <w:pPr>
        <w:pStyle w:val="a4"/>
        <w:numPr>
          <w:ilvl w:val="1"/>
          <w:numId w:val="28"/>
        </w:numPr>
        <w:tabs>
          <w:tab w:val="left" w:pos="597"/>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правовласності.</w:t>
      </w:r>
    </w:p>
    <w:p w:rsidR="00CC0734" w:rsidRPr="00C73DEC" w:rsidRDefault="00C73DEC" w:rsidP="002C6B6D">
      <w:pPr>
        <w:pStyle w:val="a4"/>
        <w:numPr>
          <w:ilvl w:val="1"/>
          <w:numId w:val="28"/>
        </w:numPr>
        <w:tabs>
          <w:tab w:val="left" w:pos="635"/>
        </w:tabs>
        <w:spacing w:line="0" w:lineRule="atLeast"/>
        <w:ind w:left="0" w:firstLine="0"/>
        <w:jc w:val="both"/>
        <w:rPr>
          <w:rFonts w:ascii="Times New Roman" w:eastAsia="Times New Roman" w:hAnsi="Times New Roman" w:cs="Times New Roman"/>
          <w:sz w:val="24"/>
          <w:szCs w:val="24"/>
          <w:lang w:val="ru-RU"/>
        </w:rPr>
      </w:pPr>
      <w:r w:rsidRPr="00C73DEC">
        <w:rPr>
          <w:rFonts w:ascii="Times New Roman" w:hAnsi="Times New Roman"/>
          <w:sz w:val="24"/>
          <w:lang w:val="ru-RU"/>
        </w:rPr>
        <w:t>Контролюючий орган надсилає податкове повідомлення-рішення новому власнику після отримання інформації про перехід прававласності.</w:t>
      </w:r>
    </w:p>
    <w:p w:rsidR="00CC0734" w:rsidRPr="00C73DEC" w:rsidRDefault="00C73DEC" w:rsidP="002C6B6D">
      <w:pPr>
        <w:pStyle w:val="a4"/>
        <w:numPr>
          <w:ilvl w:val="0"/>
          <w:numId w:val="28"/>
        </w:numPr>
        <w:tabs>
          <w:tab w:val="left" w:pos="460"/>
        </w:tabs>
        <w:spacing w:line="0" w:lineRule="atLeast"/>
        <w:ind w:left="0" w:hanging="360"/>
        <w:jc w:val="both"/>
        <w:rPr>
          <w:rFonts w:ascii="Times New Roman" w:eastAsia="Times New Roman" w:hAnsi="Times New Roman" w:cs="Times New Roman"/>
          <w:sz w:val="24"/>
          <w:szCs w:val="24"/>
          <w:lang w:val="ru-RU"/>
        </w:rPr>
      </w:pPr>
      <w:r w:rsidRPr="00C73DEC">
        <w:rPr>
          <w:rFonts w:ascii="Times New Roman" w:hAnsi="Times New Roman"/>
          <w:sz w:val="24"/>
          <w:lang w:val="ru-RU"/>
        </w:rPr>
        <w:t>Порядок обчислення сум податку  за 201</w:t>
      </w:r>
      <w:r w:rsidR="00A548D9">
        <w:rPr>
          <w:rFonts w:ascii="Times New Roman" w:hAnsi="Times New Roman"/>
          <w:sz w:val="24"/>
          <w:lang w:val="ru-RU"/>
        </w:rPr>
        <w:t>6</w:t>
      </w:r>
      <w:r w:rsidRPr="00C73DEC">
        <w:rPr>
          <w:rFonts w:ascii="Times New Roman" w:hAnsi="Times New Roman"/>
          <w:sz w:val="24"/>
          <w:lang w:val="ru-RU"/>
        </w:rPr>
        <w:t>рік.</w:t>
      </w:r>
    </w:p>
    <w:p w:rsidR="00CC0734" w:rsidRPr="00C73DEC" w:rsidRDefault="00C73DEC" w:rsidP="002C6B6D">
      <w:pPr>
        <w:pStyle w:val="a3"/>
        <w:spacing w:line="0" w:lineRule="atLeast"/>
        <w:ind w:left="0"/>
        <w:jc w:val="both"/>
        <w:rPr>
          <w:rFonts w:cs="Times New Roman"/>
          <w:lang w:val="ru-RU"/>
        </w:rPr>
      </w:pPr>
      <w:r w:rsidRPr="00C73DEC">
        <w:rPr>
          <w:lang w:val="ru-RU"/>
        </w:rPr>
        <w:t xml:space="preserve">10.1.Обчислення </w:t>
      </w:r>
      <w:r w:rsidRPr="00C73DEC">
        <w:rPr>
          <w:spacing w:val="-3"/>
          <w:lang w:val="ru-RU"/>
        </w:rPr>
        <w:t xml:space="preserve">сум </w:t>
      </w:r>
      <w:r w:rsidRPr="00C73DEC">
        <w:rPr>
          <w:lang w:val="ru-RU"/>
        </w:rPr>
        <w:t>податку д</w:t>
      </w:r>
      <w:r w:rsidR="00A548D9">
        <w:rPr>
          <w:lang w:val="ru-RU"/>
        </w:rPr>
        <w:t>ля фізичних осіб за звітний 2016</w:t>
      </w:r>
      <w:r w:rsidRPr="00C73DEC">
        <w:rPr>
          <w:lang w:val="ru-RU"/>
        </w:rPr>
        <w:t xml:space="preserve"> рік відбудеться у 201</w:t>
      </w:r>
      <w:r w:rsidR="00A548D9">
        <w:rPr>
          <w:lang w:val="ru-RU"/>
        </w:rPr>
        <w:t>7</w:t>
      </w:r>
      <w:r w:rsidRPr="00C73DEC">
        <w:rPr>
          <w:lang w:val="ru-RU"/>
        </w:rPr>
        <w:t xml:space="preserve"> році до 01 липня.</w:t>
      </w:r>
    </w:p>
    <w:p w:rsidR="00CC0734" w:rsidRDefault="00C73DEC" w:rsidP="002C6B6D">
      <w:pPr>
        <w:pStyle w:val="a4"/>
        <w:numPr>
          <w:ilvl w:val="0"/>
          <w:numId w:val="28"/>
        </w:numPr>
        <w:tabs>
          <w:tab w:val="left" w:pos="460"/>
        </w:tabs>
        <w:spacing w:line="0" w:lineRule="atLeast"/>
        <w:ind w:left="0" w:hanging="360"/>
        <w:jc w:val="both"/>
        <w:rPr>
          <w:rFonts w:ascii="Times New Roman" w:eastAsia="Times New Roman" w:hAnsi="Times New Roman" w:cs="Times New Roman"/>
          <w:sz w:val="24"/>
          <w:szCs w:val="24"/>
        </w:rPr>
      </w:pPr>
      <w:r>
        <w:rPr>
          <w:rFonts w:ascii="Times New Roman" w:hAnsi="Times New Roman"/>
          <w:sz w:val="24"/>
        </w:rPr>
        <w:t>Порядок сплатиподатку</w:t>
      </w:r>
    </w:p>
    <w:p w:rsidR="00CC0734" w:rsidRDefault="00C73DEC" w:rsidP="002C6B6D">
      <w:pPr>
        <w:pStyle w:val="a4"/>
        <w:numPr>
          <w:ilvl w:val="1"/>
          <w:numId w:val="28"/>
        </w:numPr>
        <w:tabs>
          <w:tab w:val="left" w:pos="650"/>
        </w:tabs>
        <w:spacing w:line="0" w:lineRule="atLeast"/>
        <w:ind w:left="0" w:firstLine="0"/>
        <w:jc w:val="both"/>
        <w:rPr>
          <w:rFonts w:ascii="Times New Roman" w:eastAsia="Times New Roman" w:hAnsi="Times New Roman" w:cs="Times New Roman"/>
          <w:sz w:val="24"/>
          <w:szCs w:val="24"/>
        </w:rPr>
      </w:pPr>
      <w:r>
        <w:rPr>
          <w:rFonts w:ascii="Times New Roman" w:hAnsi="Times New Roman"/>
          <w:sz w:val="24"/>
        </w:rPr>
        <w:t xml:space="preserve">Податок сплачується за місцем розташування об'єкта/об'єктів оподаткування і зараховується до відповідного бюджету згідно з положеннями </w:t>
      </w:r>
      <w:hyperlink r:id="rId6">
        <w:r>
          <w:rPr>
            <w:rFonts w:ascii="Times New Roman" w:hAnsi="Times New Roman"/>
            <w:sz w:val="24"/>
            <w:u w:val="single" w:color="000000"/>
          </w:rPr>
          <w:t>Бюджетного кодексу</w:t>
        </w:r>
      </w:hyperlink>
      <w:r>
        <w:rPr>
          <w:rFonts w:ascii="Times New Roman" w:hAnsi="Times New Roman"/>
          <w:sz w:val="24"/>
        </w:rPr>
        <w:t>України.</w:t>
      </w:r>
    </w:p>
    <w:p w:rsidR="00CC0734" w:rsidRDefault="00C73DEC" w:rsidP="002C6B6D">
      <w:pPr>
        <w:pStyle w:val="a4"/>
        <w:numPr>
          <w:ilvl w:val="0"/>
          <w:numId w:val="28"/>
        </w:numPr>
        <w:tabs>
          <w:tab w:val="left" w:pos="460"/>
        </w:tabs>
        <w:spacing w:line="0" w:lineRule="atLeast"/>
        <w:ind w:left="0" w:hanging="360"/>
        <w:rPr>
          <w:rFonts w:ascii="Times New Roman" w:eastAsia="Times New Roman" w:hAnsi="Times New Roman" w:cs="Times New Roman"/>
          <w:sz w:val="24"/>
          <w:szCs w:val="24"/>
        </w:rPr>
      </w:pPr>
      <w:r>
        <w:rPr>
          <w:rFonts w:ascii="Times New Roman" w:hAnsi="Times New Roman"/>
          <w:sz w:val="24"/>
        </w:rPr>
        <w:t>Строки сплатиподатку</w:t>
      </w:r>
    </w:p>
    <w:p w:rsidR="00CC0734" w:rsidRPr="00C73DEC" w:rsidRDefault="00C73DEC" w:rsidP="00F74367">
      <w:pPr>
        <w:pStyle w:val="a4"/>
        <w:numPr>
          <w:ilvl w:val="1"/>
          <w:numId w:val="28"/>
        </w:numPr>
        <w:tabs>
          <w:tab w:val="left" w:pos="640"/>
        </w:tabs>
        <w:spacing w:line="0" w:lineRule="atLeast"/>
        <w:ind w:left="0" w:firstLine="0"/>
        <w:rPr>
          <w:rFonts w:ascii="Times New Roman" w:eastAsia="Times New Roman" w:hAnsi="Times New Roman" w:cs="Times New Roman"/>
          <w:sz w:val="24"/>
          <w:szCs w:val="24"/>
          <w:lang w:val="ru-RU"/>
        </w:rPr>
      </w:pPr>
      <w:r w:rsidRPr="00C73DEC">
        <w:rPr>
          <w:rFonts w:ascii="Times New Roman" w:hAnsi="Times New Roman"/>
          <w:sz w:val="24"/>
          <w:lang w:val="ru-RU"/>
        </w:rPr>
        <w:t>Податкове зобов'язання за звітний рік з податкусплачується:</w:t>
      </w:r>
    </w:p>
    <w:p w:rsidR="00CC0734" w:rsidRPr="00C73DEC" w:rsidRDefault="00C73DEC" w:rsidP="002C6B6D">
      <w:pPr>
        <w:pStyle w:val="a3"/>
        <w:spacing w:line="0" w:lineRule="atLeast"/>
        <w:ind w:left="0"/>
        <w:rPr>
          <w:lang w:val="ru-RU"/>
        </w:rPr>
      </w:pPr>
      <w:r w:rsidRPr="00C73DEC">
        <w:rPr>
          <w:lang w:val="ru-RU"/>
        </w:rPr>
        <w:t>а) фізичними особами - протягом 60 днів з дня вручення податковогоповідомлення-рішення;</w:t>
      </w:r>
    </w:p>
    <w:p w:rsidR="00CC0734" w:rsidRPr="00C73DEC" w:rsidRDefault="00C73DEC" w:rsidP="002C6B6D">
      <w:pPr>
        <w:pStyle w:val="a3"/>
        <w:spacing w:line="0" w:lineRule="atLeast"/>
        <w:ind w:left="0"/>
        <w:rPr>
          <w:lang w:val="ru-RU"/>
        </w:rPr>
      </w:pPr>
      <w:r w:rsidRPr="00C73DEC">
        <w:rPr>
          <w:lang w:val="ru-RU"/>
        </w:rPr>
        <w:t>б) юридичними особами - авансовими внесками щокварталу до 30 числа місяця, що наступає за звітним кварталом, які відображаються в річній податковійдекларації.</w:t>
      </w:r>
    </w:p>
    <w:p w:rsidR="00CC0734" w:rsidRPr="00C73DEC" w:rsidRDefault="00CC0734" w:rsidP="002C6B6D">
      <w:pPr>
        <w:spacing w:line="0" w:lineRule="atLeast"/>
        <w:rPr>
          <w:rFonts w:ascii="Times New Roman" w:eastAsia="Times New Roman" w:hAnsi="Times New Roman" w:cs="Times New Roman"/>
          <w:sz w:val="20"/>
          <w:szCs w:val="20"/>
          <w:lang w:val="ru-RU"/>
        </w:rPr>
      </w:pPr>
    </w:p>
    <w:p w:rsidR="00CC0734" w:rsidRPr="00C73DEC" w:rsidRDefault="00CC0734" w:rsidP="002C6B6D">
      <w:pPr>
        <w:spacing w:line="0" w:lineRule="atLeast"/>
        <w:rPr>
          <w:rFonts w:ascii="Times New Roman" w:eastAsia="Times New Roman" w:hAnsi="Times New Roman" w:cs="Times New Roman"/>
          <w:sz w:val="26"/>
          <w:szCs w:val="26"/>
          <w:lang w:val="ru-RU"/>
        </w:rPr>
      </w:pPr>
    </w:p>
    <w:p w:rsidR="00710D20" w:rsidRDefault="00710D20" w:rsidP="002C6B6D">
      <w:pPr>
        <w:pStyle w:val="a3"/>
        <w:tabs>
          <w:tab w:val="left" w:pos="2478"/>
          <w:tab w:val="left" w:pos="5773"/>
          <w:tab w:val="left" w:pos="6379"/>
        </w:tabs>
        <w:spacing w:line="0" w:lineRule="atLeast"/>
        <w:ind w:left="0"/>
        <w:rPr>
          <w:lang w:val="ru-RU"/>
        </w:rPr>
      </w:pPr>
    </w:p>
    <w:p w:rsidR="00CC0734" w:rsidRPr="00C73DEC" w:rsidRDefault="00C73DEC" w:rsidP="002C6B6D">
      <w:pPr>
        <w:pStyle w:val="a3"/>
        <w:tabs>
          <w:tab w:val="left" w:pos="2478"/>
          <w:tab w:val="left" w:pos="5773"/>
          <w:tab w:val="left" w:pos="6379"/>
        </w:tabs>
        <w:spacing w:line="0" w:lineRule="atLeast"/>
        <w:ind w:left="0"/>
        <w:rPr>
          <w:lang w:val="ru-RU"/>
        </w:rPr>
      </w:pPr>
      <w:r w:rsidRPr="00C73DEC">
        <w:rPr>
          <w:lang w:val="ru-RU"/>
        </w:rPr>
        <w:t xml:space="preserve">Секретар  </w:t>
      </w:r>
      <w:r w:rsidR="00F74367">
        <w:rPr>
          <w:lang w:val="ru-RU"/>
        </w:rPr>
        <w:t>сільської</w:t>
      </w:r>
      <w:r w:rsidRPr="00C73DEC">
        <w:rPr>
          <w:lang w:val="ru-RU"/>
        </w:rPr>
        <w:t>ради</w:t>
      </w:r>
      <w:r w:rsidRPr="00C73DEC">
        <w:rPr>
          <w:lang w:val="ru-RU"/>
        </w:rPr>
        <w:tab/>
      </w:r>
      <w:r w:rsidRPr="00C73DEC">
        <w:rPr>
          <w:lang w:val="ru-RU"/>
        </w:rPr>
        <w:tab/>
        <w:t>Р.Ю.Тітарев</w:t>
      </w:r>
    </w:p>
    <w:p w:rsidR="00CC0734" w:rsidRPr="006700F6" w:rsidRDefault="00C73DEC" w:rsidP="002C6B6D">
      <w:pPr>
        <w:pStyle w:val="11"/>
        <w:tabs>
          <w:tab w:val="left" w:pos="1228"/>
        </w:tabs>
        <w:spacing w:line="0" w:lineRule="atLeast"/>
        <w:ind w:left="0"/>
        <w:jc w:val="right"/>
        <w:rPr>
          <w:rFonts w:cs="Times New Roman"/>
          <w:b w:val="0"/>
          <w:bCs w:val="0"/>
          <w:sz w:val="22"/>
          <w:szCs w:val="22"/>
          <w:lang w:val="ru-RU"/>
        </w:rPr>
      </w:pPr>
      <w:r w:rsidRPr="006700F6">
        <w:rPr>
          <w:rFonts w:cs="Times New Roman"/>
          <w:b w:val="0"/>
          <w:spacing w:val="-3"/>
          <w:sz w:val="22"/>
          <w:szCs w:val="22"/>
          <w:lang w:val="ru-RU"/>
        </w:rPr>
        <w:lastRenderedPageBreak/>
        <w:t>Додаток</w:t>
      </w:r>
      <w:r w:rsidRPr="006700F6">
        <w:rPr>
          <w:rFonts w:cs="Times New Roman"/>
          <w:b w:val="0"/>
          <w:spacing w:val="-3"/>
          <w:sz w:val="22"/>
          <w:szCs w:val="22"/>
          <w:lang w:val="ru-RU"/>
        </w:rPr>
        <w:tab/>
      </w:r>
      <w:r w:rsidRPr="006700F6">
        <w:rPr>
          <w:rFonts w:cs="Times New Roman"/>
          <w:b w:val="0"/>
          <w:sz w:val="22"/>
          <w:szCs w:val="22"/>
          <w:lang w:val="ru-RU"/>
        </w:rPr>
        <w:t>2</w:t>
      </w:r>
    </w:p>
    <w:p w:rsidR="00CC0734" w:rsidRPr="006700F6" w:rsidRDefault="00C73DEC" w:rsidP="002C6B6D">
      <w:pPr>
        <w:pStyle w:val="a3"/>
        <w:spacing w:line="0" w:lineRule="atLeast"/>
        <w:ind w:left="0"/>
        <w:jc w:val="right"/>
        <w:rPr>
          <w:rFonts w:cs="Times New Roman"/>
          <w:sz w:val="22"/>
          <w:szCs w:val="22"/>
          <w:lang w:val="ru-RU"/>
        </w:rPr>
      </w:pPr>
      <w:r w:rsidRPr="006700F6">
        <w:rPr>
          <w:rFonts w:cs="Times New Roman"/>
          <w:sz w:val="22"/>
          <w:szCs w:val="22"/>
          <w:lang w:val="ru-RU"/>
        </w:rPr>
        <w:t>до рішення сесії Княжицької сільськоїради</w:t>
      </w:r>
    </w:p>
    <w:p w:rsidR="00CC0734" w:rsidRPr="006700F6" w:rsidRDefault="00C73DEC" w:rsidP="002C6B6D">
      <w:pPr>
        <w:pStyle w:val="a3"/>
        <w:tabs>
          <w:tab w:val="left" w:pos="762"/>
          <w:tab w:val="left" w:pos="2015"/>
        </w:tabs>
        <w:spacing w:line="0" w:lineRule="atLeast"/>
        <w:ind w:left="0"/>
        <w:jc w:val="right"/>
        <w:rPr>
          <w:rFonts w:cs="Times New Roman"/>
          <w:sz w:val="22"/>
          <w:szCs w:val="22"/>
          <w:lang w:val="uk-UA"/>
        </w:rPr>
      </w:pPr>
      <w:r w:rsidRPr="006700F6">
        <w:rPr>
          <w:rFonts w:cs="Times New Roman"/>
          <w:sz w:val="22"/>
          <w:szCs w:val="22"/>
          <w:lang w:val="ru-RU"/>
        </w:rPr>
        <w:t>від</w:t>
      </w:r>
      <w:r w:rsidR="009E6A04" w:rsidRPr="006700F6">
        <w:rPr>
          <w:rFonts w:cs="Times New Roman"/>
          <w:sz w:val="22"/>
          <w:szCs w:val="22"/>
          <w:lang w:val="ru-RU"/>
        </w:rPr>
        <w:t xml:space="preserve"> 2</w:t>
      </w:r>
      <w:r w:rsidR="00F74367" w:rsidRPr="006700F6">
        <w:rPr>
          <w:rFonts w:cs="Times New Roman"/>
          <w:sz w:val="22"/>
          <w:szCs w:val="22"/>
          <w:lang w:val="ru-RU"/>
        </w:rPr>
        <w:t>3</w:t>
      </w:r>
      <w:r w:rsidR="009E6A04" w:rsidRPr="006700F6">
        <w:rPr>
          <w:rFonts w:cs="Times New Roman"/>
          <w:sz w:val="22"/>
          <w:szCs w:val="22"/>
          <w:lang w:val="ru-RU"/>
        </w:rPr>
        <w:t xml:space="preserve"> грудня </w:t>
      </w:r>
      <w:r w:rsidRPr="006700F6">
        <w:rPr>
          <w:rFonts w:cs="Times New Roman"/>
          <w:sz w:val="22"/>
          <w:szCs w:val="22"/>
          <w:lang w:val="ru-RU"/>
        </w:rPr>
        <w:t>201</w:t>
      </w:r>
      <w:r w:rsidR="00F74367" w:rsidRPr="006700F6">
        <w:rPr>
          <w:rFonts w:cs="Times New Roman"/>
          <w:sz w:val="22"/>
          <w:szCs w:val="22"/>
          <w:lang w:val="ru-RU"/>
        </w:rPr>
        <w:t>6</w:t>
      </w:r>
      <w:r w:rsidRPr="006700F6">
        <w:rPr>
          <w:rFonts w:cs="Times New Roman"/>
          <w:sz w:val="22"/>
          <w:szCs w:val="22"/>
          <w:lang w:val="ru-RU"/>
        </w:rPr>
        <w:t>року№</w:t>
      </w:r>
      <w:r w:rsidR="00FC17A1">
        <w:rPr>
          <w:rFonts w:cs="Times New Roman"/>
          <w:sz w:val="22"/>
          <w:szCs w:val="22"/>
          <w:lang w:val="ru-RU"/>
        </w:rPr>
        <w:t>311</w:t>
      </w:r>
      <w:r w:rsidR="00F74367" w:rsidRPr="006700F6">
        <w:rPr>
          <w:rFonts w:cs="Times New Roman"/>
          <w:sz w:val="22"/>
          <w:szCs w:val="22"/>
          <w:lang w:val="ru-RU"/>
        </w:rPr>
        <w:t xml:space="preserve"> (21-</w:t>
      </w:r>
      <w:r w:rsidRPr="006700F6">
        <w:rPr>
          <w:rFonts w:cs="Times New Roman"/>
          <w:sz w:val="22"/>
          <w:szCs w:val="22"/>
        </w:rPr>
        <w:t>V</w:t>
      </w:r>
      <w:r w:rsidRPr="006700F6">
        <w:rPr>
          <w:rFonts w:cs="Times New Roman"/>
          <w:sz w:val="22"/>
          <w:szCs w:val="22"/>
          <w:lang w:val="ru-RU"/>
        </w:rPr>
        <w:t>І</w:t>
      </w:r>
      <w:r w:rsidRPr="006700F6">
        <w:rPr>
          <w:rFonts w:cs="Times New Roman"/>
          <w:sz w:val="22"/>
          <w:szCs w:val="22"/>
        </w:rPr>
        <w:t>I</w:t>
      </w:r>
      <w:r w:rsidR="00F74367" w:rsidRPr="006700F6">
        <w:rPr>
          <w:rFonts w:cs="Times New Roman"/>
          <w:sz w:val="22"/>
          <w:szCs w:val="22"/>
          <w:lang w:val="uk-UA"/>
        </w:rPr>
        <w:t>)</w:t>
      </w:r>
    </w:p>
    <w:p w:rsidR="00CC0734" w:rsidRPr="006700F6" w:rsidRDefault="00CC0734" w:rsidP="002C6B6D">
      <w:pPr>
        <w:spacing w:line="0" w:lineRule="atLeast"/>
        <w:rPr>
          <w:rFonts w:ascii="Times New Roman" w:eastAsia="Times New Roman" w:hAnsi="Times New Roman" w:cs="Times New Roman"/>
          <w:lang w:val="ru-RU"/>
        </w:rPr>
      </w:pPr>
    </w:p>
    <w:p w:rsidR="00CC0734" w:rsidRPr="006700F6" w:rsidRDefault="00C73DEC" w:rsidP="000365AE">
      <w:pPr>
        <w:pStyle w:val="11"/>
        <w:spacing w:line="0" w:lineRule="atLeast"/>
        <w:ind w:left="0"/>
        <w:jc w:val="center"/>
        <w:rPr>
          <w:rFonts w:cs="Times New Roman"/>
          <w:b w:val="0"/>
          <w:bCs w:val="0"/>
          <w:sz w:val="22"/>
          <w:szCs w:val="22"/>
          <w:lang w:val="ru-RU"/>
        </w:rPr>
      </w:pPr>
      <w:r w:rsidRPr="006700F6">
        <w:rPr>
          <w:rFonts w:cs="Times New Roman"/>
          <w:sz w:val="22"/>
          <w:szCs w:val="22"/>
          <w:lang w:val="ru-RU"/>
        </w:rPr>
        <w:t>Положення про  транспортний</w:t>
      </w:r>
      <w:r w:rsidRPr="006700F6">
        <w:rPr>
          <w:rFonts w:cs="Times New Roman"/>
          <w:spacing w:val="-3"/>
          <w:sz w:val="22"/>
          <w:szCs w:val="22"/>
          <w:lang w:val="ru-RU"/>
        </w:rPr>
        <w:t>податок</w:t>
      </w:r>
    </w:p>
    <w:p w:rsidR="00CC0734" w:rsidRPr="006700F6" w:rsidRDefault="00C73DEC" w:rsidP="002C6B6D">
      <w:pPr>
        <w:pStyle w:val="a4"/>
        <w:numPr>
          <w:ilvl w:val="0"/>
          <w:numId w:val="26"/>
        </w:numPr>
        <w:tabs>
          <w:tab w:val="left" w:pos="340"/>
        </w:tabs>
        <w:spacing w:line="0" w:lineRule="atLeast"/>
        <w:ind w:left="0" w:firstLine="0"/>
        <w:rPr>
          <w:rFonts w:ascii="Times New Roman" w:eastAsia="Times New Roman" w:hAnsi="Times New Roman" w:cs="Times New Roman"/>
        </w:rPr>
      </w:pPr>
      <w:r w:rsidRPr="006700F6">
        <w:rPr>
          <w:rFonts w:ascii="Times New Roman" w:hAnsi="Times New Roman" w:cs="Times New Roman"/>
        </w:rPr>
        <w:t>Платники</w:t>
      </w:r>
      <w:r w:rsidRPr="006700F6">
        <w:rPr>
          <w:rFonts w:ascii="Times New Roman" w:hAnsi="Times New Roman" w:cs="Times New Roman"/>
          <w:spacing w:val="-3"/>
        </w:rPr>
        <w:t>податку</w:t>
      </w:r>
    </w:p>
    <w:p w:rsidR="00CC0734" w:rsidRPr="006700F6" w:rsidRDefault="00C73DEC" w:rsidP="002C6B6D">
      <w:pPr>
        <w:pStyle w:val="a4"/>
        <w:numPr>
          <w:ilvl w:val="1"/>
          <w:numId w:val="26"/>
        </w:numPr>
        <w:tabs>
          <w:tab w:val="left" w:pos="539"/>
        </w:tabs>
        <w:spacing w:line="0" w:lineRule="atLeast"/>
        <w:ind w:left="0" w:firstLine="0"/>
        <w:jc w:val="both"/>
        <w:rPr>
          <w:rFonts w:ascii="Times New Roman" w:eastAsia="Times New Roman" w:hAnsi="Times New Roman" w:cs="Times New Roman"/>
        </w:rPr>
      </w:pPr>
      <w:r w:rsidRPr="006700F6">
        <w:rPr>
          <w:rFonts w:ascii="Times New Roman" w:hAnsi="Times New Roman" w:cs="Times New Roman"/>
        </w:rPr>
        <w:t xml:space="preserve">Платниками транспортного </w:t>
      </w:r>
      <w:r w:rsidRPr="006700F6">
        <w:rPr>
          <w:rFonts w:ascii="Times New Roman" w:hAnsi="Times New Roman" w:cs="Times New Roman"/>
          <w:spacing w:val="-3"/>
        </w:rPr>
        <w:t xml:space="preserve">податку </w:t>
      </w:r>
      <w:r w:rsidRPr="006700F6">
        <w:rPr>
          <w:rFonts w:ascii="Times New Roman" w:hAnsi="Times New Roman" w:cs="Times New Roman"/>
        </w:rPr>
        <w:t xml:space="preserve">є фізичні та юридичні особи, в тому числі нерезиденти, які мають зареєстровані в </w:t>
      </w:r>
      <w:r w:rsidRPr="006700F6">
        <w:rPr>
          <w:rFonts w:ascii="Times New Roman" w:hAnsi="Times New Roman" w:cs="Times New Roman"/>
          <w:spacing w:val="-4"/>
        </w:rPr>
        <w:t>Україні</w:t>
      </w:r>
      <w:r w:rsidRPr="006700F6">
        <w:rPr>
          <w:rFonts w:ascii="Times New Roman" w:hAnsi="Times New Roman" w:cs="Times New Roman"/>
        </w:rPr>
        <w:t xml:space="preserve">згідно з чинним </w:t>
      </w:r>
      <w:r w:rsidRPr="006700F6">
        <w:rPr>
          <w:rFonts w:ascii="Times New Roman" w:hAnsi="Times New Roman" w:cs="Times New Roman"/>
          <w:spacing w:val="-3"/>
        </w:rPr>
        <w:t xml:space="preserve">законодавством </w:t>
      </w:r>
      <w:r w:rsidRPr="006700F6">
        <w:rPr>
          <w:rFonts w:ascii="Times New Roman" w:hAnsi="Times New Roman" w:cs="Times New Roman"/>
        </w:rPr>
        <w:t xml:space="preserve">власні легкові автомобілі, що відповідно до підпункту 2.1 пункту 2 статті 267 </w:t>
      </w:r>
      <w:r w:rsidRPr="006700F6">
        <w:rPr>
          <w:rFonts w:ascii="Times New Roman" w:hAnsi="Times New Roman" w:cs="Times New Roman"/>
          <w:spacing w:val="-3"/>
        </w:rPr>
        <w:t xml:space="preserve">Податкового </w:t>
      </w:r>
      <w:r w:rsidRPr="006700F6">
        <w:rPr>
          <w:rFonts w:ascii="Times New Roman" w:hAnsi="Times New Roman" w:cs="Times New Roman"/>
          <w:spacing w:val="-4"/>
        </w:rPr>
        <w:t>кодексуУкраїни</w:t>
      </w:r>
      <w:r w:rsidRPr="006700F6">
        <w:rPr>
          <w:rFonts w:ascii="Times New Roman" w:hAnsi="Times New Roman" w:cs="Times New Roman"/>
        </w:rPr>
        <w:t>є об'єктами оподаткування.</w:t>
      </w:r>
    </w:p>
    <w:p w:rsidR="00CC0734" w:rsidRPr="006700F6" w:rsidRDefault="00C73DEC" w:rsidP="002C6B6D">
      <w:pPr>
        <w:pStyle w:val="a4"/>
        <w:numPr>
          <w:ilvl w:val="0"/>
          <w:numId w:val="26"/>
        </w:numPr>
        <w:tabs>
          <w:tab w:val="left" w:pos="340"/>
        </w:tabs>
        <w:spacing w:line="0" w:lineRule="atLeast"/>
        <w:ind w:left="0"/>
        <w:jc w:val="both"/>
        <w:rPr>
          <w:rFonts w:ascii="Times New Roman" w:eastAsia="Times New Roman" w:hAnsi="Times New Roman" w:cs="Times New Roman"/>
        </w:rPr>
      </w:pPr>
      <w:r w:rsidRPr="006700F6">
        <w:rPr>
          <w:rFonts w:ascii="Times New Roman" w:hAnsi="Times New Roman" w:cs="Times New Roman"/>
        </w:rPr>
        <w:t>Об'єктоподаткування</w:t>
      </w:r>
    </w:p>
    <w:p w:rsidR="00CC0734" w:rsidRPr="006700F6" w:rsidRDefault="00C73DEC" w:rsidP="002C6B6D">
      <w:pPr>
        <w:pStyle w:val="a4"/>
        <w:numPr>
          <w:ilvl w:val="1"/>
          <w:numId w:val="26"/>
        </w:numPr>
        <w:tabs>
          <w:tab w:val="left" w:pos="561"/>
        </w:tabs>
        <w:spacing w:line="0" w:lineRule="atLeast"/>
        <w:ind w:left="0" w:firstLine="0"/>
        <w:jc w:val="both"/>
        <w:rPr>
          <w:rFonts w:ascii="Times New Roman" w:eastAsia="Times New Roman" w:hAnsi="Times New Roman" w:cs="Times New Roman"/>
        </w:rPr>
      </w:pPr>
      <w:r w:rsidRPr="006700F6">
        <w:rPr>
          <w:rFonts w:ascii="Times New Roman" w:hAnsi="Times New Roman" w:cs="Times New Roman"/>
        </w:rPr>
        <w:t xml:space="preserve">Об'єктом оподаткування є легкові автомобілі, які </w:t>
      </w:r>
      <w:r w:rsidRPr="006700F6">
        <w:rPr>
          <w:rFonts w:ascii="Times New Roman" w:hAnsi="Times New Roman" w:cs="Times New Roman"/>
          <w:spacing w:val="-3"/>
        </w:rPr>
        <w:t xml:space="preserve">використовувалися </w:t>
      </w:r>
      <w:r w:rsidRPr="006700F6">
        <w:rPr>
          <w:rFonts w:ascii="Times New Roman" w:hAnsi="Times New Roman" w:cs="Times New Roman"/>
        </w:rPr>
        <w:t xml:space="preserve">до 5 років і мають об'єм циліндрів двигуна понад 3000 </w:t>
      </w:r>
      <w:r w:rsidRPr="006700F6">
        <w:rPr>
          <w:rFonts w:ascii="Times New Roman" w:hAnsi="Times New Roman" w:cs="Times New Roman"/>
          <w:spacing w:val="-3"/>
        </w:rPr>
        <w:t>куб.</w:t>
      </w:r>
      <w:r w:rsidRPr="006700F6">
        <w:rPr>
          <w:rFonts w:ascii="Times New Roman" w:hAnsi="Times New Roman" w:cs="Times New Roman"/>
        </w:rPr>
        <w:t>см.</w:t>
      </w:r>
    </w:p>
    <w:p w:rsidR="00CC0734" w:rsidRPr="006700F6" w:rsidRDefault="00C73DEC" w:rsidP="002C6B6D">
      <w:pPr>
        <w:pStyle w:val="a4"/>
        <w:numPr>
          <w:ilvl w:val="0"/>
          <w:numId w:val="26"/>
        </w:numPr>
        <w:tabs>
          <w:tab w:val="left" w:pos="340"/>
        </w:tabs>
        <w:spacing w:line="0" w:lineRule="atLeast"/>
        <w:ind w:left="0"/>
        <w:jc w:val="both"/>
        <w:rPr>
          <w:rFonts w:ascii="Times New Roman" w:eastAsia="Times New Roman" w:hAnsi="Times New Roman" w:cs="Times New Roman"/>
        </w:rPr>
      </w:pPr>
      <w:r w:rsidRPr="006700F6">
        <w:rPr>
          <w:rFonts w:ascii="Times New Roman" w:hAnsi="Times New Roman" w:cs="Times New Roman"/>
        </w:rPr>
        <w:t>Базаоподаткування</w:t>
      </w:r>
    </w:p>
    <w:p w:rsidR="00CC0734" w:rsidRPr="006700F6" w:rsidRDefault="00C73DEC" w:rsidP="002C6B6D">
      <w:pPr>
        <w:pStyle w:val="a4"/>
        <w:numPr>
          <w:ilvl w:val="1"/>
          <w:numId w:val="26"/>
        </w:numPr>
        <w:tabs>
          <w:tab w:val="left" w:pos="609"/>
        </w:tabs>
        <w:spacing w:line="0" w:lineRule="atLeast"/>
        <w:ind w:left="0" w:firstLine="0"/>
        <w:jc w:val="both"/>
        <w:rPr>
          <w:rFonts w:ascii="Times New Roman" w:eastAsia="Times New Roman" w:hAnsi="Times New Roman" w:cs="Times New Roman"/>
        </w:rPr>
      </w:pPr>
      <w:r w:rsidRPr="006700F6">
        <w:rPr>
          <w:rFonts w:ascii="Times New Roman" w:hAnsi="Times New Roman" w:cs="Times New Roman"/>
        </w:rPr>
        <w:t xml:space="preserve">Базою оподаткування є легковий автомобіль, що є об'єктом </w:t>
      </w:r>
      <w:r w:rsidRPr="006700F6">
        <w:rPr>
          <w:rFonts w:ascii="Times New Roman" w:hAnsi="Times New Roman" w:cs="Times New Roman"/>
          <w:spacing w:val="-3"/>
        </w:rPr>
        <w:t xml:space="preserve">оподаткування </w:t>
      </w:r>
      <w:r w:rsidRPr="006700F6">
        <w:rPr>
          <w:rFonts w:ascii="Times New Roman" w:hAnsi="Times New Roman" w:cs="Times New Roman"/>
        </w:rPr>
        <w:t xml:space="preserve">відповідно до підпункту 2.1 пункту 2 статті 267 </w:t>
      </w:r>
      <w:r w:rsidRPr="006700F6">
        <w:rPr>
          <w:rFonts w:ascii="Times New Roman" w:hAnsi="Times New Roman" w:cs="Times New Roman"/>
          <w:spacing w:val="-4"/>
        </w:rPr>
        <w:t>Податкового кодексу</w:t>
      </w:r>
      <w:r w:rsidRPr="006700F6">
        <w:rPr>
          <w:rFonts w:ascii="Times New Roman" w:hAnsi="Times New Roman" w:cs="Times New Roman"/>
          <w:spacing w:val="-3"/>
        </w:rPr>
        <w:t>України.</w:t>
      </w:r>
    </w:p>
    <w:p w:rsidR="00CC0734" w:rsidRPr="006700F6" w:rsidRDefault="00C73DEC" w:rsidP="002C6B6D">
      <w:pPr>
        <w:pStyle w:val="a4"/>
        <w:numPr>
          <w:ilvl w:val="0"/>
          <w:numId w:val="26"/>
        </w:numPr>
        <w:tabs>
          <w:tab w:val="left" w:pos="350"/>
        </w:tabs>
        <w:spacing w:line="0" w:lineRule="atLeast"/>
        <w:ind w:left="0" w:firstLine="0"/>
        <w:jc w:val="both"/>
        <w:rPr>
          <w:rFonts w:ascii="Times New Roman" w:eastAsia="Times New Roman" w:hAnsi="Times New Roman" w:cs="Times New Roman"/>
          <w:lang w:val="ru-RU"/>
        </w:rPr>
      </w:pPr>
      <w:r w:rsidRPr="006700F6">
        <w:rPr>
          <w:rFonts w:ascii="Times New Roman" w:hAnsi="Times New Roman" w:cs="Times New Roman"/>
          <w:lang w:val="ru-RU"/>
        </w:rPr>
        <w:t xml:space="preserve">Ставка </w:t>
      </w:r>
      <w:r w:rsidRPr="006700F6">
        <w:rPr>
          <w:rFonts w:ascii="Times New Roman" w:hAnsi="Times New Roman" w:cs="Times New Roman"/>
          <w:spacing w:val="-3"/>
          <w:lang w:val="ru-RU"/>
        </w:rPr>
        <w:t xml:space="preserve">податку </w:t>
      </w:r>
      <w:r w:rsidRPr="006700F6">
        <w:rPr>
          <w:rFonts w:ascii="Times New Roman" w:hAnsi="Times New Roman" w:cs="Times New Roman"/>
          <w:lang w:val="ru-RU"/>
        </w:rPr>
        <w:t xml:space="preserve">встановлюється з розрахунку на календарний рік у розмірі 25000 гривень за </w:t>
      </w:r>
      <w:r w:rsidRPr="006700F6">
        <w:rPr>
          <w:rFonts w:ascii="Times New Roman" w:hAnsi="Times New Roman" w:cs="Times New Roman"/>
          <w:spacing w:val="-5"/>
          <w:lang w:val="ru-RU"/>
        </w:rPr>
        <w:t xml:space="preserve">кожен </w:t>
      </w:r>
      <w:r w:rsidRPr="006700F6">
        <w:rPr>
          <w:rFonts w:ascii="Times New Roman" w:hAnsi="Times New Roman" w:cs="Times New Roman"/>
          <w:lang w:val="ru-RU"/>
        </w:rPr>
        <w:t xml:space="preserve">легковий автомобіль, що є об'єктом </w:t>
      </w:r>
      <w:r w:rsidRPr="006700F6">
        <w:rPr>
          <w:rFonts w:ascii="Times New Roman" w:hAnsi="Times New Roman" w:cs="Times New Roman"/>
          <w:spacing w:val="-3"/>
          <w:lang w:val="ru-RU"/>
        </w:rPr>
        <w:t xml:space="preserve">оподаткування </w:t>
      </w:r>
      <w:r w:rsidRPr="006700F6">
        <w:rPr>
          <w:rFonts w:ascii="Times New Roman" w:hAnsi="Times New Roman" w:cs="Times New Roman"/>
          <w:lang w:val="ru-RU"/>
        </w:rPr>
        <w:t xml:space="preserve">відповідно до підпункту 2.1 пункту 2 статті 267 </w:t>
      </w:r>
      <w:r w:rsidRPr="006700F6">
        <w:rPr>
          <w:rFonts w:ascii="Times New Roman" w:hAnsi="Times New Roman" w:cs="Times New Roman"/>
          <w:spacing w:val="-4"/>
          <w:lang w:val="ru-RU"/>
        </w:rPr>
        <w:t>Податкового кодексу</w:t>
      </w:r>
      <w:r w:rsidRPr="006700F6">
        <w:rPr>
          <w:rFonts w:ascii="Times New Roman" w:hAnsi="Times New Roman" w:cs="Times New Roman"/>
          <w:spacing w:val="-3"/>
          <w:lang w:val="ru-RU"/>
        </w:rPr>
        <w:t>України.</w:t>
      </w:r>
    </w:p>
    <w:p w:rsidR="00CC0734" w:rsidRPr="006700F6" w:rsidRDefault="00C73DEC" w:rsidP="002C6B6D">
      <w:pPr>
        <w:pStyle w:val="a4"/>
        <w:numPr>
          <w:ilvl w:val="0"/>
          <w:numId w:val="26"/>
        </w:numPr>
        <w:tabs>
          <w:tab w:val="left" w:pos="340"/>
        </w:tabs>
        <w:spacing w:line="0" w:lineRule="atLeast"/>
        <w:ind w:left="0"/>
        <w:jc w:val="both"/>
        <w:rPr>
          <w:rFonts w:ascii="Times New Roman" w:eastAsia="Times New Roman" w:hAnsi="Times New Roman" w:cs="Times New Roman"/>
        </w:rPr>
      </w:pPr>
      <w:r w:rsidRPr="006700F6">
        <w:rPr>
          <w:rFonts w:ascii="Times New Roman" w:hAnsi="Times New Roman" w:cs="Times New Roman"/>
          <w:spacing w:val="-3"/>
        </w:rPr>
        <w:t>Податковий</w:t>
      </w:r>
      <w:r w:rsidRPr="006700F6">
        <w:rPr>
          <w:rFonts w:ascii="Times New Roman" w:hAnsi="Times New Roman" w:cs="Times New Roman"/>
        </w:rPr>
        <w:t>період</w:t>
      </w:r>
    </w:p>
    <w:p w:rsidR="00CC0734" w:rsidRPr="006700F6" w:rsidRDefault="00C73DEC" w:rsidP="00F74367">
      <w:pPr>
        <w:pStyle w:val="a4"/>
        <w:numPr>
          <w:ilvl w:val="1"/>
          <w:numId w:val="26"/>
        </w:numPr>
        <w:tabs>
          <w:tab w:val="left" w:pos="520"/>
        </w:tabs>
        <w:spacing w:line="0" w:lineRule="atLeast"/>
        <w:ind w:left="0" w:firstLine="0"/>
        <w:jc w:val="both"/>
        <w:rPr>
          <w:rFonts w:ascii="Times New Roman" w:eastAsia="Times New Roman" w:hAnsi="Times New Roman" w:cs="Times New Roman"/>
          <w:lang w:val="ru-RU"/>
        </w:rPr>
      </w:pPr>
      <w:r w:rsidRPr="006700F6">
        <w:rPr>
          <w:rFonts w:ascii="Times New Roman" w:hAnsi="Times New Roman" w:cs="Times New Roman"/>
          <w:lang w:val="ru-RU"/>
        </w:rPr>
        <w:t xml:space="preserve">Базовий </w:t>
      </w:r>
      <w:r w:rsidRPr="006700F6">
        <w:rPr>
          <w:rFonts w:ascii="Times New Roman" w:hAnsi="Times New Roman" w:cs="Times New Roman"/>
          <w:spacing w:val="-3"/>
          <w:lang w:val="ru-RU"/>
        </w:rPr>
        <w:t xml:space="preserve">податковий </w:t>
      </w:r>
      <w:r w:rsidRPr="006700F6">
        <w:rPr>
          <w:rFonts w:ascii="Times New Roman" w:hAnsi="Times New Roman" w:cs="Times New Roman"/>
          <w:lang w:val="ru-RU"/>
        </w:rPr>
        <w:t>(звітний) період дорівнює календарному</w:t>
      </w:r>
      <w:r w:rsidRPr="006700F6">
        <w:rPr>
          <w:rFonts w:ascii="Times New Roman" w:hAnsi="Times New Roman" w:cs="Times New Roman"/>
          <w:spacing w:val="-6"/>
          <w:lang w:val="ru-RU"/>
        </w:rPr>
        <w:t>року.</w:t>
      </w:r>
    </w:p>
    <w:p w:rsidR="00CC0734" w:rsidRPr="006700F6" w:rsidRDefault="00C73DEC" w:rsidP="002C6B6D">
      <w:pPr>
        <w:pStyle w:val="a4"/>
        <w:numPr>
          <w:ilvl w:val="0"/>
          <w:numId w:val="26"/>
        </w:numPr>
        <w:tabs>
          <w:tab w:val="left" w:pos="340"/>
        </w:tabs>
        <w:spacing w:line="0" w:lineRule="atLeast"/>
        <w:ind w:left="0"/>
        <w:jc w:val="both"/>
        <w:rPr>
          <w:rFonts w:ascii="Times New Roman" w:eastAsia="Times New Roman" w:hAnsi="Times New Roman" w:cs="Times New Roman"/>
          <w:lang w:val="ru-RU"/>
        </w:rPr>
      </w:pPr>
      <w:r w:rsidRPr="006700F6">
        <w:rPr>
          <w:rFonts w:ascii="Times New Roman" w:hAnsi="Times New Roman" w:cs="Times New Roman"/>
          <w:lang w:val="ru-RU"/>
        </w:rPr>
        <w:t>Порядок обчислення та сплати</w:t>
      </w:r>
      <w:r w:rsidRPr="006700F6">
        <w:rPr>
          <w:rFonts w:ascii="Times New Roman" w:hAnsi="Times New Roman" w:cs="Times New Roman"/>
          <w:spacing w:val="-3"/>
          <w:lang w:val="ru-RU"/>
        </w:rPr>
        <w:t>податку</w:t>
      </w:r>
    </w:p>
    <w:p w:rsidR="00CC0734" w:rsidRPr="006700F6" w:rsidRDefault="00C73DEC" w:rsidP="002C6B6D">
      <w:pPr>
        <w:pStyle w:val="a4"/>
        <w:numPr>
          <w:ilvl w:val="1"/>
          <w:numId w:val="26"/>
        </w:numPr>
        <w:tabs>
          <w:tab w:val="left" w:pos="647"/>
        </w:tabs>
        <w:spacing w:line="0" w:lineRule="atLeast"/>
        <w:ind w:left="0" w:firstLine="0"/>
        <w:jc w:val="both"/>
        <w:rPr>
          <w:rFonts w:ascii="Times New Roman" w:eastAsia="Times New Roman" w:hAnsi="Times New Roman" w:cs="Times New Roman"/>
          <w:lang w:val="ru-RU"/>
        </w:rPr>
      </w:pPr>
      <w:r w:rsidRPr="006700F6">
        <w:rPr>
          <w:rFonts w:ascii="Times New Roman" w:hAnsi="Times New Roman" w:cs="Times New Roman"/>
          <w:lang w:val="ru-RU"/>
        </w:rPr>
        <w:t xml:space="preserve">Обчислення </w:t>
      </w:r>
      <w:r w:rsidRPr="006700F6">
        <w:rPr>
          <w:rFonts w:ascii="Times New Roman" w:hAnsi="Times New Roman" w:cs="Times New Roman"/>
          <w:spacing w:val="-3"/>
          <w:lang w:val="ru-RU"/>
        </w:rPr>
        <w:t xml:space="preserve">суми податку </w:t>
      </w:r>
      <w:r w:rsidRPr="006700F6">
        <w:rPr>
          <w:rFonts w:ascii="Times New Roman" w:hAnsi="Times New Roman" w:cs="Times New Roman"/>
          <w:lang w:val="ru-RU"/>
        </w:rPr>
        <w:t xml:space="preserve">з об'єкта/об'єктів </w:t>
      </w:r>
      <w:r w:rsidRPr="006700F6">
        <w:rPr>
          <w:rFonts w:ascii="Times New Roman" w:hAnsi="Times New Roman" w:cs="Times New Roman"/>
          <w:spacing w:val="-3"/>
          <w:lang w:val="ru-RU"/>
        </w:rPr>
        <w:t xml:space="preserve">оподаткування </w:t>
      </w:r>
      <w:r w:rsidRPr="006700F6">
        <w:rPr>
          <w:rFonts w:ascii="Times New Roman" w:hAnsi="Times New Roman" w:cs="Times New Roman"/>
          <w:lang w:val="ru-RU"/>
        </w:rPr>
        <w:t xml:space="preserve">фізичних осіб здійснюється </w:t>
      </w:r>
      <w:r w:rsidRPr="006700F6">
        <w:rPr>
          <w:rFonts w:ascii="Times New Roman" w:hAnsi="Times New Roman" w:cs="Times New Roman"/>
          <w:spacing w:val="-3"/>
          <w:lang w:val="ru-RU"/>
        </w:rPr>
        <w:t xml:space="preserve">контролюючим </w:t>
      </w:r>
      <w:r w:rsidRPr="006700F6">
        <w:rPr>
          <w:rFonts w:ascii="Times New Roman" w:hAnsi="Times New Roman" w:cs="Times New Roman"/>
          <w:lang w:val="ru-RU"/>
        </w:rPr>
        <w:t>органом за місцем реєстрації платника</w:t>
      </w:r>
      <w:r w:rsidRPr="006700F6">
        <w:rPr>
          <w:rFonts w:ascii="Times New Roman" w:hAnsi="Times New Roman" w:cs="Times New Roman"/>
          <w:spacing w:val="-6"/>
          <w:lang w:val="ru-RU"/>
        </w:rPr>
        <w:t>податку.</w:t>
      </w:r>
    </w:p>
    <w:p w:rsidR="00CC0734" w:rsidRPr="006700F6" w:rsidRDefault="00C73DEC" w:rsidP="002C6B6D">
      <w:pPr>
        <w:pStyle w:val="a4"/>
        <w:numPr>
          <w:ilvl w:val="1"/>
          <w:numId w:val="26"/>
        </w:numPr>
        <w:tabs>
          <w:tab w:val="left" w:pos="542"/>
        </w:tabs>
        <w:spacing w:line="0" w:lineRule="atLeast"/>
        <w:ind w:left="0" w:firstLine="0"/>
        <w:jc w:val="both"/>
        <w:rPr>
          <w:rFonts w:ascii="Times New Roman" w:eastAsia="Times New Roman" w:hAnsi="Times New Roman" w:cs="Times New Roman"/>
          <w:lang w:val="ru-RU"/>
        </w:rPr>
      </w:pPr>
      <w:r w:rsidRPr="006700F6">
        <w:rPr>
          <w:rFonts w:ascii="Times New Roman" w:hAnsi="Times New Roman" w:cs="Times New Roman"/>
          <w:spacing w:val="-3"/>
          <w:lang w:val="ru-RU"/>
        </w:rPr>
        <w:t xml:space="preserve">Податкове/податкові </w:t>
      </w:r>
      <w:r w:rsidRPr="006700F6">
        <w:rPr>
          <w:rFonts w:ascii="Times New Roman" w:hAnsi="Times New Roman" w:cs="Times New Roman"/>
          <w:lang w:val="ru-RU"/>
        </w:rPr>
        <w:t xml:space="preserve">повідомлення-рішення про сплату суми/сум </w:t>
      </w:r>
      <w:r w:rsidRPr="006700F6">
        <w:rPr>
          <w:rFonts w:ascii="Times New Roman" w:hAnsi="Times New Roman" w:cs="Times New Roman"/>
          <w:spacing w:val="-3"/>
          <w:lang w:val="ru-RU"/>
        </w:rPr>
        <w:t xml:space="preserve">податку </w:t>
      </w:r>
      <w:r w:rsidRPr="006700F6">
        <w:rPr>
          <w:rFonts w:ascii="Times New Roman" w:hAnsi="Times New Roman" w:cs="Times New Roman"/>
          <w:spacing w:val="2"/>
          <w:lang w:val="ru-RU"/>
        </w:rPr>
        <w:t xml:space="preserve">та </w:t>
      </w:r>
      <w:r w:rsidRPr="006700F6">
        <w:rPr>
          <w:rFonts w:ascii="Times New Roman" w:hAnsi="Times New Roman" w:cs="Times New Roman"/>
          <w:lang w:val="ru-RU"/>
        </w:rPr>
        <w:t>відповідні платіжні реквізити надсилаються (вручаються) платнику податку контролюючим органом за місцем його реєстраціїдо1липнярокубазового</w:t>
      </w:r>
      <w:r w:rsidRPr="006700F6">
        <w:rPr>
          <w:rFonts w:ascii="Times New Roman" w:hAnsi="Times New Roman" w:cs="Times New Roman"/>
          <w:spacing w:val="-3"/>
          <w:lang w:val="ru-RU"/>
        </w:rPr>
        <w:t>податкового</w:t>
      </w:r>
      <w:r w:rsidRPr="006700F6">
        <w:rPr>
          <w:rFonts w:ascii="Times New Roman" w:hAnsi="Times New Roman" w:cs="Times New Roman"/>
          <w:lang w:val="ru-RU"/>
        </w:rPr>
        <w:t>(звітного)періоду(року).</w:t>
      </w:r>
    </w:p>
    <w:p w:rsidR="00CC0734" w:rsidRPr="006700F6" w:rsidRDefault="00C73DEC" w:rsidP="002C6B6D">
      <w:pPr>
        <w:pStyle w:val="a3"/>
        <w:spacing w:line="0" w:lineRule="atLeast"/>
        <w:ind w:left="0"/>
        <w:jc w:val="both"/>
        <w:rPr>
          <w:rFonts w:cs="Times New Roman"/>
          <w:sz w:val="22"/>
          <w:szCs w:val="22"/>
          <w:lang w:val="ru-RU"/>
        </w:rPr>
      </w:pPr>
      <w:r w:rsidRPr="006700F6">
        <w:rPr>
          <w:rFonts w:cs="Times New Roman"/>
          <w:sz w:val="22"/>
          <w:szCs w:val="22"/>
          <w:lang w:val="ru-RU"/>
        </w:rPr>
        <w:t xml:space="preserve">Щодо об'єктів оподаткування, придбаних </w:t>
      </w:r>
      <w:r w:rsidRPr="006700F6">
        <w:rPr>
          <w:rFonts w:cs="Times New Roman"/>
          <w:spacing w:val="-3"/>
          <w:sz w:val="22"/>
          <w:szCs w:val="22"/>
          <w:lang w:val="ru-RU"/>
        </w:rPr>
        <w:t xml:space="preserve">протягом </w:t>
      </w:r>
      <w:r w:rsidRPr="006700F6">
        <w:rPr>
          <w:rFonts w:cs="Times New Roman"/>
          <w:spacing w:val="-7"/>
          <w:sz w:val="22"/>
          <w:szCs w:val="22"/>
          <w:lang w:val="ru-RU"/>
        </w:rPr>
        <w:t xml:space="preserve">року, </w:t>
      </w:r>
      <w:r w:rsidRPr="006700F6">
        <w:rPr>
          <w:rFonts w:cs="Times New Roman"/>
          <w:spacing w:val="-3"/>
          <w:sz w:val="22"/>
          <w:szCs w:val="22"/>
          <w:lang w:val="ru-RU"/>
        </w:rPr>
        <w:t xml:space="preserve">податок </w:t>
      </w:r>
      <w:r w:rsidRPr="006700F6">
        <w:rPr>
          <w:rFonts w:cs="Times New Roman"/>
          <w:sz w:val="22"/>
          <w:szCs w:val="22"/>
          <w:lang w:val="ru-RU"/>
        </w:rPr>
        <w:t xml:space="preserve">сплачується фізичною особою- </w:t>
      </w:r>
      <w:r w:rsidRPr="006700F6">
        <w:rPr>
          <w:rFonts w:cs="Times New Roman"/>
          <w:spacing w:val="-3"/>
          <w:sz w:val="22"/>
          <w:szCs w:val="22"/>
          <w:lang w:val="ru-RU"/>
        </w:rPr>
        <w:t xml:space="preserve">платником починаючи </w:t>
      </w:r>
      <w:r w:rsidRPr="006700F6">
        <w:rPr>
          <w:rFonts w:cs="Times New Roman"/>
          <w:sz w:val="22"/>
          <w:szCs w:val="22"/>
          <w:lang w:val="ru-RU"/>
        </w:rPr>
        <w:t xml:space="preserve">з місяця, в </w:t>
      </w:r>
      <w:r w:rsidRPr="006700F6">
        <w:rPr>
          <w:rFonts w:cs="Times New Roman"/>
          <w:spacing w:val="-4"/>
          <w:sz w:val="22"/>
          <w:szCs w:val="22"/>
          <w:lang w:val="ru-RU"/>
        </w:rPr>
        <w:t xml:space="preserve">якому </w:t>
      </w:r>
      <w:r w:rsidRPr="006700F6">
        <w:rPr>
          <w:rFonts w:cs="Times New Roman"/>
          <w:sz w:val="22"/>
          <w:szCs w:val="22"/>
          <w:lang w:val="ru-RU"/>
        </w:rPr>
        <w:t xml:space="preserve">виникло право власності на такий </w:t>
      </w:r>
      <w:r w:rsidRPr="006700F6">
        <w:rPr>
          <w:rFonts w:cs="Times New Roman"/>
          <w:spacing w:val="-4"/>
          <w:sz w:val="22"/>
          <w:szCs w:val="22"/>
          <w:lang w:val="ru-RU"/>
        </w:rPr>
        <w:t xml:space="preserve">об'єкт. </w:t>
      </w:r>
      <w:r w:rsidRPr="006700F6">
        <w:rPr>
          <w:rFonts w:cs="Times New Roman"/>
          <w:spacing w:val="-3"/>
          <w:sz w:val="22"/>
          <w:szCs w:val="22"/>
          <w:lang w:val="ru-RU"/>
        </w:rPr>
        <w:t xml:space="preserve">Контролюючий </w:t>
      </w:r>
      <w:r w:rsidRPr="006700F6">
        <w:rPr>
          <w:rFonts w:cs="Times New Roman"/>
          <w:sz w:val="22"/>
          <w:szCs w:val="22"/>
          <w:lang w:val="ru-RU"/>
        </w:rPr>
        <w:t xml:space="preserve">орган надсилає </w:t>
      </w:r>
      <w:r w:rsidRPr="006700F6">
        <w:rPr>
          <w:rFonts w:cs="Times New Roman"/>
          <w:spacing w:val="-4"/>
          <w:sz w:val="22"/>
          <w:szCs w:val="22"/>
          <w:lang w:val="ru-RU"/>
        </w:rPr>
        <w:t xml:space="preserve">податкове </w:t>
      </w:r>
      <w:r w:rsidRPr="006700F6">
        <w:rPr>
          <w:rFonts w:cs="Times New Roman"/>
          <w:sz w:val="22"/>
          <w:szCs w:val="22"/>
          <w:lang w:val="ru-RU"/>
        </w:rPr>
        <w:t>повідомлення-рішення новому власнику після отримання інформації про перехід прававласності.</w:t>
      </w:r>
    </w:p>
    <w:p w:rsidR="00CC0734" w:rsidRPr="006700F6" w:rsidRDefault="00C73DEC" w:rsidP="002C6B6D">
      <w:pPr>
        <w:pStyle w:val="a3"/>
        <w:spacing w:line="0" w:lineRule="atLeast"/>
        <w:ind w:left="0"/>
        <w:jc w:val="both"/>
        <w:rPr>
          <w:rFonts w:cs="Times New Roman"/>
          <w:sz w:val="22"/>
          <w:szCs w:val="22"/>
          <w:lang w:val="ru-RU"/>
        </w:rPr>
      </w:pPr>
      <w:r w:rsidRPr="006700F6">
        <w:rPr>
          <w:rFonts w:cs="Times New Roman"/>
          <w:sz w:val="22"/>
          <w:szCs w:val="22"/>
          <w:lang w:val="ru-RU"/>
        </w:rPr>
        <w:t xml:space="preserve">Нарахування </w:t>
      </w:r>
      <w:r w:rsidRPr="006700F6">
        <w:rPr>
          <w:rFonts w:cs="Times New Roman"/>
          <w:spacing w:val="-3"/>
          <w:sz w:val="22"/>
          <w:szCs w:val="22"/>
          <w:lang w:val="ru-RU"/>
        </w:rPr>
        <w:t xml:space="preserve">податку </w:t>
      </w:r>
      <w:r w:rsidRPr="006700F6">
        <w:rPr>
          <w:rFonts w:cs="Times New Roman"/>
          <w:spacing w:val="2"/>
          <w:sz w:val="22"/>
          <w:szCs w:val="22"/>
          <w:lang w:val="ru-RU"/>
        </w:rPr>
        <w:t xml:space="preserve">та </w:t>
      </w:r>
      <w:r w:rsidRPr="006700F6">
        <w:rPr>
          <w:rFonts w:cs="Times New Roman"/>
          <w:sz w:val="22"/>
          <w:szCs w:val="22"/>
          <w:lang w:val="ru-RU"/>
        </w:rPr>
        <w:t xml:space="preserve">надсилання (вручення) </w:t>
      </w:r>
      <w:r w:rsidRPr="006700F6">
        <w:rPr>
          <w:rFonts w:cs="Times New Roman"/>
          <w:spacing w:val="-3"/>
          <w:sz w:val="22"/>
          <w:szCs w:val="22"/>
          <w:lang w:val="ru-RU"/>
        </w:rPr>
        <w:t xml:space="preserve">податкових </w:t>
      </w:r>
      <w:r w:rsidRPr="006700F6">
        <w:rPr>
          <w:rFonts w:cs="Times New Roman"/>
          <w:sz w:val="22"/>
          <w:szCs w:val="22"/>
          <w:lang w:val="ru-RU"/>
        </w:rPr>
        <w:t xml:space="preserve">повідомлень-рішень про сплату </w:t>
      </w:r>
      <w:r w:rsidRPr="006700F6">
        <w:rPr>
          <w:rFonts w:cs="Times New Roman"/>
          <w:spacing w:val="-3"/>
          <w:sz w:val="22"/>
          <w:szCs w:val="22"/>
          <w:lang w:val="ru-RU"/>
        </w:rPr>
        <w:t xml:space="preserve">податку </w:t>
      </w:r>
      <w:r w:rsidRPr="006700F6">
        <w:rPr>
          <w:rFonts w:cs="Times New Roman"/>
          <w:sz w:val="22"/>
          <w:szCs w:val="22"/>
          <w:lang w:val="ru-RU"/>
        </w:rPr>
        <w:t xml:space="preserve">фізичним особам - нерезидентам здійснюють </w:t>
      </w:r>
      <w:r w:rsidRPr="006700F6">
        <w:rPr>
          <w:rFonts w:cs="Times New Roman"/>
          <w:spacing w:val="-3"/>
          <w:sz w:val="22"/>
          <w:szCs w:val="22"/>
          <w:lang w:val="ru-RU"/>
        </w:rPr>
        <w:t xml:space="preserve">контролюючі </w:t>
      </w:r>
      <w:r w:rsidRPr="006700F6">
        <w:rPr>
          <w:rFonts w:cs="Times New Roman"/>
          <w:sz w:val="22"/>
          <w:szCs w:val="22"/>
          <w:lang w:val="ru-RU"/>
        </w:rPr>
        <w:t>органи за місцем реєстрації об'єктів оподаткування,щоперебуваютьувласностітакихнерезидентів.</w:t>
      </w:r>
    </w:p>
    <w:p w:rsidR="00CC0734" w:rsidRPr="006700F6" w:rsidRDefault="00C73DEC" w:rsidP="002C6B6D">
      <w:pPr>
        <w:pStyle w:val="a4"/>
        <w:numPr>
          <w:ilvl w:val="1"/>
          <w:numId w:val="26"/>
        </w:numPr>
        <w:tabs>
          <w:tab w:val="left" w:pos="556"/>
        </w:tabs>
        <w:spacing w:line="0" w:lineRule="atLeast"/>
        <w:ind w:left="0" w:firstLine="0"/>
        <w:jc w:val="both"/>
        <w:rPr>
          <w:rFonts w:ascii="Times New Roman" w:hAnsi="Times New Roman" w:cs="Times New Roman"/>
          <w:lang w:val="ru-RU"/>
        </w:rPr>
      </w:pPr>
      <w:r w:rsidRPr="006700F6">
        <w:rPr>
          <w:rFonts w:ascii="Times New Roman" w:hAnsi="Times New Roman" w:cs="Times New Roman"/>
          <w:lang w:val="ru-RU"/>
        </w:rPr>
        <w:t>Органи внутрішніх справ зобов'язані до 1 квітня 201</w:t>
      </w:r>
      <w:r w:rsidR="00A548D9">
        <w:rPr>
          <w:rFonts w:ascii="Times New Roman" w:hAnsi="Times New Roman" w:cs="Times New Roman"/>
          <w:lang w:val="ru-RU"/>
        </w:rPr>
        <w:t>7</w:t>
      </w:r>
      <w:r w:rsidRPr="006700F6">
        <w:rPr>
          <w:rFonts w:ascii="Times New Roman" w:hAnsi="Times New Roman" w:cs="Times New Roman"/>
          <w:lang w:val="ru-RU"/>
        </w:rPr>
        <w:t xml:space="preserve"> року </w:t>
      </w:r>
      <w:r w:rsidRPr="006700F6">
        <w:rPr>
          <w:rFonts w:ascii="Times New Roman" w:hAnsi="Times New Roman" w:cs="Times New Roman"/>
          <w:spacing w:val="-3"/>
          <w:lang w:val="ru-RU"/>
        </w:rPr>
        <w:t xml:space="preserve">подати </w:t>
      </w:r>
      <w:r w:rsidRPr="006700F6">
        <w:rPr>
          <w:rFonts w:ascii="Times New Roman" w:hAnsi="Times New Roman" w:cs="Times New Roman"/>
          <w:lang w:val="ru-RU"/>
        </w:rPr>
        <w:t>контролюючим органам за місцемреєстраціїоб'єктаоподаткуваннявідомості,необхіднідлярозрахунку</w:t>
      </w:r>
      <w:r w:rsidRPr="006700F6">
        <w:rPr>
          <w:rFonts w:ascii="Times New Roman" w:hAnsi="Times New Roman" w:cs="Times New Roman"/>
          <w:spacing w:val="-6"/>
          <w:lang w:val="ru-RU"/>
        </w:rPr>
        <w:t>податку.</w:t>
      </w:r>
      <w:r w:rsidRPr="006700F6">
        <w:rPr>
          <w:rFonts w:ascii="Times New Roman" w:hAnsi="Times New Roman" w:cs="Times New Roman"/>
          <w:lang w:val="ru-RU"/>
        </w:rPr>
        <w:t>З 1 квітня 201</w:t>
      </w:r>
      <w:r w:rsidR="00A548D9">
        <w:rPr>
          <w:rFonts w:ascii="Times New Roman" w:hAnsi="Times New Roman" w:cs="Times New Roman"/>
          <w:lang w:val="ru-RU"/>
        </w:rPr>
        <w:t>7</w:t>
      </w:r>
      <w:r w:rsidRPr="006700F6">
        <w:rPr>
          <w:rFonts w:ascii="Times New Roman" w:hAnsi="Times New Roman" w:cs="Times New Roman"/>
          <w:lang w:val="ru-RU"/>
        </w:rPr>
        <w:t xml:space="preserve"> року органи внутрішніх справ зобов'язані щомісячно, у 10-денний строк після закінчення календарного місяця </w:t>
      </w:r>
      <w:r w:rsidRPr="006700F6">
        <w:rPr>
          <w:rFonts w:ascii="Times New Roman" w:hAnsi="Times New Roman" w:cs="Times New Roman"/>
          <w:spacing w:val="-3"/>
          <w:lang w:val="ru-RU"/>
        </w:rPr>
        <w:t xml:space="preserve">подавати контролюючим </w:t>
      </w:r>
      <w:r w:rsidRPr="006700F6">
        <w:rPr>
          <w:rFonts w:ascii="Times New Roman" w:hAnsi="Times New Roman" w:cs="Times New Roman"/>
          <w:lang w:val="ru-RU"/>
        </w:rPr>
        <w:t xml:space="preserve">органам відомості, необхідні для розрахунку </w:t>
      </w:r>
      <w:r w:rsidRPr="006700F6">
        <w:rPr>
          <w:rFonts w:ascii="Times New Roman" w:hAnsi="Times New Roman" w:cs="Times New Roman"/>
          <w:spacing w:val="-6"/>
          <w:lang w:val="ru-RU"/>
        </w:rPr>
        <w:t xml:space="preserve">податку, </w:t>
      </w:r>
      <w:r w:rsidRPr="006700F6">
        <w:rPr>
          <w:rFonts w:ascii="Times New Roman" w:hAnsi="Times New Roman" w:cs="Times New Roman"/>
          <w:lang w:val="ru-RU"/>
        </w:rPr>
        <w:t xml:space="preserve">за місцем реєстрації об'єкта оподаткування станом на перше число відповідного місяця.Форма </w:t>
      </w:r>
      <w:r w:rsidRPr="006700F6">
        <w:rPr>
          <w:rFonts w:ascii="Times New Roman" w:hAnsi="Times New Roman" w:cs="Times New Roman"/>
          <w:spacing w:val="-4"/>
          <w:lang w:val="ru-RU"/>
        </w:rPr>
        <w:t xml:space="preserve">подачі </w:t>
      </w:r>
      <w:r w:rsidRPr="006700F6">
        <w:rPr>
          <w:rFonts w:ascii="Times New Roman" w:hAnsi="Times New Roman" w:cs="Times New Roman"/>
          <w:lang w:val="ru-RU"/>
        </w:rPr>
        <w:t xml:space="preserve">інформації встановлюється центральним органом </w:t>
      </w:r>
      <w:r w:rsidRPr="006700F6">
        <w:rPr>
          <w:rFonts w:ascii="Times New Roman" w:hAnsi="Times New Roman" w:cs="Times New Roman"/>
          <w:spacing w:val="-3"/>
          <w:lang w:val="ru-RU"/>
        </w:rPr>
        <w:t xml:space="preserve">виконавчої </w:t>
      </w:r>
      <w:r w:rsidRPr="006700F6">
        <w:rPr>
          <w:rFonts w:ascii="Times New Roman" w:hAnsi="Times New Roman" w:cs="Times New Roman"/>
          <w:lang w:val="ru-RU"/>
        </w:rPr>
        <w:t xml:space="preserve">влади, що забезпечує формування державної </w:t>
      </w:r>
      <w:r w:rsidRPr="006700F6">
        <w:rPr>
          <w:rFonts w:ascii="Times New Roman" w:hAnsi="Times New Roman" w:cs="Times New Roman"/>
          <w:spacing w:val="-3"/>
          <w:lang w:val="ru-RU"/>
        </w:rPr>
        <w:t>податкової</w:t>
      </w:r>
      <w:r w:rsidRPr="006700F6">
        <w:rPr>
          <w:rFonts w:ascii="Times New Roman" w:hAnsi="Times New Roman" w:cs="Times New Roman"/>
          <w:lang w:val="ru-RU"/>
        </w:rPr>
        <w:t>політики.</w:t>
      </w:r>
    </w:p>
    <w:p w:rsidR="00CC0734" w:rsidRPr="006700F6" w:rsidRDefault="00C73DEC" w:rsidP="002C6B6D">
      <w:pPr>
        <w:pStyle w:val="a4"/>
        <w:numPr>
          <w:ilvl w:val="1"/>
          <w:numId w:val="26"/>
        </w:numPr>
        <w:tabs>
          <w:tab w:val="left" w:pos="561"/>
        </w:tabs>
        <w:spacing w:line="0" w:lineRule="atLeast"/>
        <w:ind w:left="0" w:firstLine="0"/>
        <w:jc w:val="both"/>
        <w:rPr>
          <w:rFonts w:ascii="Times New Roman" w:hAnsi="Times New Roman" w:cs="Times New Roman"/>
          <w:lang w:val="ru-RU"/>
        </w:rPr>
      </w:pPr>
      <w:r w:rsidRPr="006700F6">
        <w:rPr>
          <w:rFonts w:ascii="Times New Roman" w:hAnsi="Times New Roman" w:cs="Times New Roman"/>
          <w:lang w:val="ru-RU"/>
        </w:rPr>
        <w:t xml:space="preserve">Платники </w:t>
      </w:r>
      <w:r w:rsidRPr="006700F6">
        <w:rPr>
          <w:rFonts w:ascii="Times New Roman" w:hAnsi="Times New Roman" w:cs="Times New Roman"/>
          <w:spacing w:val="-3"/>
          <w:lang w:val="ru-RU"/>
        </w:rPr>
        <w:t xml:space="preserve">податку </w:t>
      </w:r>
      <w:r w:rsidRPr="006700F6">
        <w:rPr>
          <w:rFonts w:ascii="Times New Roman" w:hAnsi="Times New Roman" w:cs="Times New Roman"/>
          <w:lang w:val="ru-RU"/>
        </w:rPr>
        <w:t xml:space="preserve">- юридичні особи самостійно обчислюють </w:t>
      </w:r>
      <w:r w:rsidRPr="006700F6">
        <w:rPr>
          <w:rFonts w:ascii="Times New Roman" w:hAnsi="Times New Roman" w:cs="Times New Roman"/>
          <w:spacing w:val="-3"/>
          <w:lang w:val="ru-RU"/>
        </w:rPr>
        <w:t xml:space="preserve">суму </w:t>
      </w:r>
      <w:r w:rsidRPr="006700F6">
        <w:rPr>
          <w:rFonts w:ascii="Times New Roman" w:hAnsi="Times New Roman" w:cs="Times New Roman"/>
          <w:lang w:val="ru-RU"/>
        </w:rPr>
        <w:t xml:space="preserve">податку станом на 1 січня звітного року і до 20 лютого цього ж року подають </w:t>
      </w:r>
      <w:r w:rsidRPr="006700F6">
        <w:rPr>
          <w:rFonts w:ascii="Times New Roman" w:hAnsi="Times New Roman" w:cs="Times New Roman"/>
          <w:spacing w:val="-3"/>
          <w:lang w:val="ru-RU"/>
        </w:rPr>
        <w:t xml:space="preserve">контролюючому </w:t>
      </w:r>
      <w:r w:rsidRPr="006700F6">
        <w:rPr>
          <w:rFonts w:ascii="Times New Roman" w:hAnsi="Times New Roman" w:cs="Times New Roman"/>
          <w:lang w:val="ru-RU"/>
        </w:rPr>
        <w:t xml:space="preserve">органу за місцем реєстрації об'єкта оподаткування декларацію за формою, встановленою у </w:t>
      </w:r>
      <w:r w:rsidRPr="006700F6">
        <w:rPr>
          <w:rFonts w:ascii="Times New Roman" w:hAnsi="Times New Roman" w:cs="Times New Roman"/>
          <w:spacing w:val="-4"/>
          <w:lang w:val="ru-RU"/>
        </w:rPr>
        <w:t xml:space="preserve">порядку, </w:t>
      </w:r>
      <w:r w:rsidRPr="006700F6">
        <w:rPr>
          <w:rFonts w:ascii="Times New Roman" w:hAnsi="Times New Roman" w:cs="Times New Roman"/>
          <w:lang w:val="ru-RU"/>
        </w:rPr>
        <w:t xml:space="preserve">передбаченому статтею 46 цього </w:t>
      </w:r>
      <w:r w:rsidRPr="006700F6">
        <w:rPr>
          <w:rFonts w:ascii="Times New Roman" w:hAnsi="Times New Roman" w:cs="Times New Roman"/>
          <w:spacing w:val="-8"/>
          <w:lang w:val="ru-RU"/>
        </w:rPr>
        <w:t xml:space="preserve">Кодексу, </w:t>
      </w:r>
      <w:r w:rsidRPr="006700F6">
        <w:rPr>
          <w:rFonts w:ascii="Times New Roman" w:hAnsi="Times New Roman" w:cs="Times New Roman"/>
          <w:lang w:val="ru-RU"/>
        </w:rPr>
        <w:t xml:space="preserve">з розбивкою річної </w:t>
      </w:r>
      <w:r w:rsidRPr="006700F6">
        <w:rPr>
          <w:rFonts w:ascii="Times New Roman" w:hAnsi="Times New Roman" w:cs="Times New Roman"/>
          <w:spacing w:val="-3"/>
          <w:lang w:val="ru-RU"/>
        </w:rPr>
        <w:t xml:space="preserve">суми </w:t>
      </w:r>
      <w:r w:rsidRPr="006700F6">
        <w:rPr>
          <w:rFonts w:ascii="Times New Roman" w:hAnsi="Times New Roman" w:cs="Times New Roman"/>
          <w:lang w:val="ru-RU"/>
        </w:rPr>
        <w:t xml:space="preserve">рівними часткамипоквартально.Щодо об'єктів оподаткування, придбаних </w:t>
      </w:r>
      <w:r w:rsidRPr="006700F6">
        <w:rPr>
          <w:rFonts w:ascii="Times New Roman" w:hAnsi="Times New Roman" w:cs="Times New Roman"/>
          <w:spacing w:val="-3"/>
          <w:lang w:val="ru-RU"/>
        </w:rPr>
        <w:t xml:space="preserve">протягом </w:t>
      </w:r>
      <w:r w:rsidRPr="006700F6">
        <w:rPr>
          <w:rFonts w:ascii="Times New Roman" w:hAnsi="Times New Roman" w:cs="Times New Roman"/>
          <w:spacing w:val="-7"/>
          <w:lang w:val="ru-RU"/>
        </w:rPr>
        <w:t xml:space="preserve">року, </w:t>
      </w:r>
      <w:r w:rsidRPr="006700F6">
        <w:rPr>
          <w:rFonts w:ascii="Times New Roman" w:hAnsi="Times New Roman" w:cs="Times New Roman"/>
          <w:lang w:val="ru-RU"/>
        </w:rPr>
        <w:t xml:space="preserve">декларація юридичною особою - </w:t>
      </w:r>
      <w:r w:rsidRPr="006700F6">
        <w:rPr>
          <w:rFonts w:ascii="Times New Roman" w:hAnsi="Times New Roman" w:cs="Times New Roman"/>
          <w:spacing w:val="-3"/>
          <w:lang w:val="ru-RU"/>
        </w:rPr>
        <w:t xml:space="preserve">платником </w:t>
      </w:r>
      <w:r w:rsidRPr="006700F6">
        <w:rPr>
          <w:rFonts w:ascii="Times New Roman" w:hAnsi="Times New Roman" w:cs="Times New Roman"/>
          <w:lang w:val="ru-RU"/>
        </w:rPr>
        <w:t xml:space="preserve">подається </w:t>
      </w:r>
      <w:r w:rsidRPr="006700F6">
        <w:rPr>
          <w:rFonts w:ascii="Times New Roman" w:hAnsi="Times New Roman" w:cs="Times New Roman"/>
          <w:spacing w:val="-3"/>
          <w:lang w:val="ru-RU"/>
        </w:rPr>
        <w:t xml:space="preserve">протягом </w:t>
      </w:r>
      <w:r w:rsidRPr="006700F6">
        <w:rPr>
          <w:rFonts w:ascii="Times New Roman" w:hAnsi="Times New Roman" w:cs="Times New Roman"/>
          <w:lang w:val="ru-RU"/>
        </w:rPr>
        <w:t xml:space="preserve">місяця з дня виникнення права власності на такий </w:t>
      </w:r>
      <w:r w:rsidRPr="006700F6">
        <w:rPr>
          <w:rFonts w:ascii="Times New Roman" w:hAnsi="Times New Roman" w:cs="Times New Roman"/>
          <w:spacing w:val="-4"/>
          <w:lang w:val="ru-RU"/>
        </w:rPr>
        <w:t xml:space="preserve">об'єкт, </w:t>
      </w:r>
      <w:r w:rsidRPr="006700F6">
        <w:rPr>
          <w:rFonts w:ascii="Times New Roman" w:hAnsi="Times New Roman" w:cs="Times New Roman"/>
          <w:lang w:val="ru-RU"/>
        </w:rPr>
        <w:t xml:space="preserve">а </w:t>
      </w:r>
      <w:r w:rsidRPr="006700F6">
        <w:rPr>
          <w:rFonts w:ascii="Times New Roman" w:hAnsi="Times New Roman" w:cs="Times New Roman"/>
          <w:spacing w:val="-3"/>
          <w:lang w:val="ru-RU"/>
        </w:rPr>
        <w:t xml:space="preserve">податок </w:t>
      </w:r>
      <w:r w:rsidRPr="006700F6">
        <w:rPr>
          <w:rFonts w:ascii="Times New Roman" w:hAnsi="Times New Roman" w:cs="Times New Roman"/>
          <w:lang w:val="ru-RU"/>
        </w:rPr>
        <w:t xml:space="preserve">сплачується </w:t>
      </w:r>
      <w:r w:rsidRPr="006700F6">
        <w:rPr>
          <w:rFonts w:ascii="Times New Roman" w:hAnsi="Times New Roman" w:cs="Times New Roman"/>
          <w:spacing w:val="-3"/>
          <w:lang w:val="ru-RU"/>
        </w:rPr>
        <w:t xml:space="preserve">починаючи </w:t>
      </w:r>
      <w:r w:rsidRPr="006700F6">
        <w:rPr>
          <w:rFonts w:ascii="Times New Roman" w:hAnsi="Times New Roman" w:cs="Times New Roman"/>
          <w:lang w:val="ru-RU"/>
        </w:rPr>
        <w:t xml:space="preserve">з місяця, в </w:t>
      </w:r>
      <w:r w:rsidRPr="006700F6">
        <w:rPr>
          <w:rFonts w:ascii="Times New Roman" w:hAnsi="Times New Roman" w:cs="Times New Roman"/>
          <w:spacing w:val="-4"/>
          <w:lang w:val="ru-RU"/>
        </w:rPr>
        <w:t xml:space="preserve">якому </w:t>
      </w:r>
      <w:r w:rsidRPr="006700F6">
        <w:rPr>
          <w:rFonts w:ascii="Times New Roman" w:hAnsi="Times New Roman" w:cs="Times New Roman"/>
          <w:lang w:val="ru-RU"/>
        </w:rPr>
        <w:t>виникло право власності на такий</w:t>
      </w:r>
      <w:r w:rsidRPr="006700F6">
        <w:rPr>
          <w:rFonts w:ascii="Times New Roman" w:hAnsi="Times New Roman" w:cs="Times New Roman"/>
          <w:spacing w:val="-4"/>
          <w:lang w:val="ru-RU"/>
        </w:rPr>
        <w:t>об'єкт.</w:t>
      </w:r>
    </w:p>
    <w:p w:rsidR="00CC0734" w:rsidRPr="006700F6" w:rsidRDefault="00C73DEC" w:rsidP="002C6B6D">
      <w:pPr>
        <w:pStyle w:val="a4"/>
        <w:numPr>
          <w:ilvl w:val="1"/>
          <w:numId w:val="26"/>
        </w:numPr>
        <w:tabs>
          <w:tab w:val="left" w:pos="525"/>
        </w:tabs>
        <w:spacing w:line="0" w:lineRule="atLeast"/>
        <w:ind w:left="0" w:firstLine="0"/>
        <w:jc w:val="both"/>
        <w:rPr>
          <w:rFonts w:ascii="Times New Roman" w:eastAsia="Times New Roman" w:hAnsi="Times New Roman" w:cs="Times New Roman"/>
          <w:lang w:val="ru-RU"/>
        </w:rPr>
      </w:pPr>
      <w:r w:rsidRPr="006700F6">
        <w:rPr>
          <w:rFonts w:ascii="Times New Roman" w:hAnsi="Times New Roman" w:cs="Times New Roman"/>
          <w:lang w:val="ru-RU"/>
        </w:rPr>
        <w:t xml:space="preserve">У разі </w:t>
      </w:r>
      <w:r w:rsidRPr="006700F6">
        <w:rPr>
          <w:rFonts w:ascii="Times New Roman" w:hAnsi="Times New Roman" w:cs="Times New Roman"/>
          <w:spacing w:val="-3"/>
          <w:lang w:val="ru-RU"/>
        </w:rPr>
        <w:t xml:space="preserve">переходу </w:t>
      </w:r>
      <w:r w:rsidRPr="006700F6">
        <w:rPr>
          <w:rFonts w:ascii="Times New Roman" w:hAnsi="Times New Roman" w:cs="Times New Roman"/>
          <w:lang w:val="ru-RU"/>
        </w:rPr>
        <w:t xml:space="preserve">права власності на об'єкт </w:t>
      </w:r>
      <w:r w:rsidRPr="006700F6">
        <w:rPr>
          <w:rFonts w:ascii="Times New Roman" w:hAnsi="Times New Roman" w:cs="Times New Roman"/>
          <w:spacing w:val="-3"/>
          <w:lang w:val="ru-RU"/>
        </w:rPr>
        <w:t xml:space="preserve">оподаткування </w:t>
      </w:r>
      <w:r w:rsidRPr="006700F6">
        <w:rPr>
          <w:rFonts w:ascii="Times New Roman" w:hAnsi="Times New Roman" w:cs="Times New Roman"/>
          <w:lang w:val="ru-RU"/>
        </w:rPr>
        <w:t xml:space="preserve">від одного власника до іншого </w:t>
      </w:r>
      <w:r w:rsidRPr="006700F6">
        <w:rPr>
          <w:rFonts w:ascii="Times New Roman" w:hAnsi="Times New Roman" w:cs="Times New Roman"/>
          <w:spacing w:val="-3"/>
          <w:lang w:val="ru-RU"/>
        </w:rPr>
        <w:t xml:space="preserve">протягом </w:t>
      </w:r>
      <w:r w:rsidRPr="006700F6">
        <w:rPr>
          <w:rFonts w:ascii="Times New Roman" w:hAnsi="Times New Roman" w:cs="Times New Roman"/>
          <w:lang w:val="ru-RU"/>
        </w:rPr>
        <w:t xml:space="preserve">звітного року </w:t>
      </w:r>
      <w:r w:rsidRPr="006700F6">
        <w:rPr>
          <w:rFonts w:ascii="Times New Roman" w:hAnsi="Times New Roman" w:cs="Times New Roman"/>
          <w:spacing w:val="-3"/>
          <w:lang w:val="ru-RU"/>
        </w:rPr>
        <w:t xml:space="preserve">податок </w:t>
      </w:r>
      <w:r w:rsidRPr="006700F6">
        <w:rPr>
          <w:rFonts w:ascii="Times New Roman" w:hAnsi="Times New Roman" w:cs="Times New Roman"/>
          <w:lang w:val="ru-RU"/>
        </w:rPr>
        <w:t xml:space="preserve">обчислюється попереднім </w:t>
      </w:r>
      <w:r w:rsidRPr="006700F6">
        <w:rPr>
          <w:rFonts w:ascii="Times New Roman" w:hAnsi="Times New Roman" w:cs="Times New Roman"/>
          <w:spacing w:val="-3"/>
          <w:lang w:val="ru-RU"/>
        </w:rPr>
        <w:t xml:space="preserve">власником </w:t>
      </w:r>
      <w:r w:rsidRPr="006700F6">
        <w:rPr>
          <w:rFonts w:ascii="Times New Roman" w:hAnsi="Times New Roman" w:cs="Times New Roman"/>
          <w:lang w:val="ru-RU"/>
        </w:rPr>
        <w:t xml:space="preserve">за період з 1 січня цього року до </w:t>
      </w:r>
      <w:r w:rsidRPr="006700F6">
        <w:rPr>
          <w:rFonts w:ascii="Times New Roman" w:hAnsi="Times New Roman" w:cs="Times New Roman"/>
          <w:spacing w:val="-3"/>
          <w:lang w:val="ru-RU"/>
        </w:rPr>
        <w:t xml:space="preserve">початку </w:t>
      </w:r>
      <w:r w:rsidRPr="006700F6">
        <w:rPr>
          <w:rFonts w:ascii="Times New Roman" w:hAnsi="Times New Roman" w:cs="Times New Roman"/>
          <w:lang w:val="ru-RU"/>
        </w:rPr>
        <w:t xml:space="preserve">того місяця, в </w:t>
      </w:r>
      <w:r w:rsidRPr="006700F6">
        <w:rPr>
          <w:rFonts w:ascii="Times New Roman" w:hAnsi="Times New Roman" w:cs="Times New Roman"/>
          <w:spacing w:val="-4"/>
          <w:lang w:val="ru-RU"/>
        </w:rPr>
        <w:t xml:space="preserve">якому </w:t>
      </w:r>
      <w:r w:rsidRPr="006700F6">
        <w:rPr>
          <w:rFonts w:ascii="Times New Roman" w:hAnsi="Times New Roman" w:cs="Times New Roman"/>
          <w:lang w:val="ru-RU"/>
        </w:rPr>
        <w:t xml:space="preserve">він втратив право власності на зазначений об'єкт оподаткування, а новим </w:t>
      </w:r>
      <w:r w:rsidRPr="006700F6">
        <w:rPr>
          <w:rFonts w:ascii="Times New Roman" w:hAnsi="Times New Roman" w:cs="Times New Roman"/>
          <w:spacing w:val="-3"/>
          <w:lang w:val="ru-RU"/>
        </w:rPr>
        <w:t xml:space="preserve">власником </w:t>
      </w:r>
      <w:r w:rsidRPr="006700F6">
        <w:rPr>
          <w:rFonts w:ascii="Times New Roman" w:hAnsi="Times New Roman" w:cs="Times New Roman"/>
          <w:lang w:val="ru-RU"/>
        </w:rPr>
        <w:t xml:space="preserve">- </w:t>
      </w:r>
      <w:r w:rsidRPr="006700F6">
        <w:rPr>
          <w:rFonts w:ascii="Times New Roman" w:hAnsi="Times New Roman" w:cs="Times New Roman"/>
          <w:spacing w:val="-3"/>
          <w:lang w:val="ru-RU"/>
        </w:rPr>
        <w:t xml:space="preserve">починаючи </w:t>
      </w:r>
      <w:r w:rsidRPr="006700F6">
        <w:rPr>
          <w:rFonts w:ascii="Times New Roman" w:hAnsi="Times New Roman" w:cs="Times New Roman"/>
          <w:lang w:val="ru-RU"/>
        </w:rPr>
        <w:t xml:space="preserve">з місяця, в </w:t>
      </w:r>
      <w:r w:rsidRPr="006700F6">
        <w:rPr>
          <w:rFonts w:ascii="Times New Roman" w:hAnsi="Times New Roman" w:cs="Times New Roman"/>
          <w:spacing w:val="-4"/>
          <w:lang w:val="ru-RU"/>
        </w:rPr>
        <w:t xml:space="preserve">якому </w:t>
      </w:r>
      <w:r w:rsidRPr="006700F6">
        <w:rPr>
          <w:rFonts w:ascii="Times New Roman" w:hAnsi="Times New Roman" w:cs="Times New Roman"/>
          <w:lang w:val="ru-RU"/>
        </w:rPr>
        <w:t xml:space="preserve">він </w:t>
      </w:r>
      <w:r w:rsidRPr="006700F6">
        <w:rPr>
          <w:rFonts w:ascii="Times New Roman" w:hAnsi="Times New Roman" w:cs="Times New Roman"/>
          <w:spacing w:val="-3"/>
          <w:lang w:val="ru-RU"/>
        </w:rPr>
        <w:t xml:space="preserve">набув </w:t>
      </w:r>
      <w:r w:rsidRPr="006700F6">
        <w:rPr>
          <w:rFonts w:ascii="Times New Roman" w:hAnsi="Times New Roman" w:cs="Times New Roman"/>
          <w:lang w:val="ru-RU"/>
        </w:rPr>
        <w:t>право власності на цей</w:t>
      </w:r>
      <w:r w:rsidRPr="006700F6">
        <w:rPr>
          <w:rFonts w:ascii="Times New Roman" w:hAnsi="Times New Roman" w:cs="Times New Roman"/>
          <w:spacing w:val="-4"/>
          <w:lang w:val="ru-RU"/>
        </w:rPr>
        <w:t>об'єкт.</w:t>
      </w:r>
    </w:p>
    <w:p w:rsidR="00CC0734" w:rsidRPr="006700F6" w:rsidRDefault="00C73DEC" w:rsidP="002C6B6D">
      <w:pPr>
        <w:pStyle w:val="a3"/>
        <w:spacing w:line="0" w:lineRule="atLeast"/>
        <w:ind w:left="0"/>
        <w:jc w:val="both"/>
        <w:rPr>
          <w:rFonts w:cs="Times New Roman"/>
          <w:sz w:val="22"/>
          <w:szCs w:val="22"/>
          <w:lang w:val="ru-RU"/>
        </w:rPr>
      </w:pPr>
      <w:r w:rsidRPr="006700F6">
        <w:rPr>
          <w:rFonts w:cs="Times New Roman"/>
          <w:spacing w:val="-3"/>
          <w:sz w:val="22"/>
          <w:szCs w:val="22"/>
          <w:lang w:val="ru-RU"/>
        </w:rPr>
        <w:t xml:space="preserve">Контролюючий </w:t>
      </w:r>
      <w:r w:rsidRPr="006700F6">
        <w:rPr>
          <w:rFonts w:cs="Times New Roman"/>
          <w:sz w:val="22"/>
          <w:szCs w:val="22"/>
          <w:lang w:val="ru-RU"/>
        </w:rPr>
        <w:t xml:space="preserve">орган надсилає </w:t>
      </w:r>
      <w:r w:rsidRPr="006700F6">
        <w:rPr>
          <w:rFonts w:cs="Times New Roman"/>
          <w:spacing w:val="-4"/>
          <w:sz w:val="22"/>
          <w:szCs w:val="22"/>
          <w:lang w:val="ru-RU"/>
        </w:rPr>
        <w:t xml:space="preserve">податкове </w:t>
      </w:r>
      <w:r w:rsidRPr="006700F6">
        <w:rPr>
          <w:rFonts w:cs="Times New Roman"/>
          <w:sz w:val="22"/>
          <w:szCs w:val="22"/>
          <w:lang w:val="ru-RU"/>
        </w:rPr>
        <w:t>повідомлення-рішення новому власнику після отримання інформації про перехід прававласності.</w:t>
      </w:r>
    </w:p>
    <w:p w:rsidR="00CC0734" w:rsidRPr="006700F6" w:rsidRDefault="00C73DEC" w:rsidP="002C6B6D">
      <w:pPr>
        <w:pStyle w:val="a4"/>
        <w:numPr>
          <w:ilvl w:val="1"/>
          <w:numId w:val="26"/>
        </w:numPr>
        <w:tabs>
          <w:tab w:val="left" w:pos="556"/>
        </w:tabs>
        <w:spacing w:line="0" w:lineRule="atLeast"/>
        <w:ind w:left="0" w:firstLine="0"/>
        <w:jc w:val="both"/>
        <w:rPr>
          <w:rFonts w:ascii="Times New Roman" w:eastAsia="Times New Roman" w:hAnsi="Times New Roman" w:cs="Times New Roman"/>
          <w:lang w:val="ru-RU"/>
        </w:rPr>
      </w:pPr>
      <w:r w:rsidRPr="006700F6">
        <w:rPr>
          <w:rFonts w:ascii="Times New Roman" w:hAnsi="Times New Roman" w:cs="Times New Roman"/>
          <w:lang w:val="ru-RU"/>
        </w:rPr>
        <w:t xml:space="preserve">За об'єкти </w:t>
      </w:r>
      <w:r w:rsidRPr="006700F6">
        <w:rPr>
          <w:rFonts w:ascii="Times New Roman" w:hAnsi="Times New Roman" w:cs="Times New Roman"/>
          <w:spacing w:val="-3"/>
          <w:lang w:val="ru-RU"/>
        </w:rPr>
        <w:t xml:space="preserve">оподаткування, </w:t>
      </w:r>
      <w:r w:rsidRPr="006700F6">
        <w:rPr>
          <w:rFonts w:ascii="Times New Roman" w:hAnsi="Times New Roman" w:cs="Times New Roman"/>
          <w:lang w:val="ru-RU"/>
        </w:rPr>
        <w:t xml:space="preserve">придбані </w:t>
      </w:r>
      <w:r w:rsidRPr="006700F6">
        <w:rPr>
          <w:rFonts w:ascii="Times New Roman" w:hAnsi="Times New Roman" w:cs="Times New Roman"/>
          <w:spacing w:val="-3"/>
          <w:lang w:val="ru-RU"/>
        </w:rPr>
        <w:t xml:space="preserve">протягом </w:t>
      </w:r>
      <w:r w:rsidRPr="006700F6">
        <w:rPr>
          <w:rFonts w:ascii="Times New Roman" w:hAnsi="Times New Roman" w:cs="Times New Roman"/>
          <w:spacing w:val="-7"/>
          <w:lang w:val="ru-RU"/>
        </w:rPr>
        <w:t xml:space="preserve">року, </w:t>
      </w:r>
      <w:r w:rsidRPr="006700F6">
        <w:rPr>
          <w:rFonts w:ascii="Times New Roman" w:hAnsi="Times New Roman" w:cs="Times New Roman"/>
          <w:spacing w:val="-3"/>
          <w:lang w:val="ru-RU"/>
        </w:rPr>
        <w:t xml:space="preserve">податок </w:t>
      </w:r>
      <w:r w:rsidRPr="006700F6">
        <w:rPr>
          <w:rFonts w:ascii="Times New Roman" w:hAnsi="Times New Roman" w:cs="Times New Roman"/>
          <w:lang w:val="ru-RU"/>
        </w:rPr>
        <w:t xml:space="preserve">сплачується пропорційно кількості місяців, які залишилися до кінця </w:t>
      </w:r>
      <w:r w:rsidRPr="006700F6">
        <w:rPr>
          <w:rFonts w:ascii="Times New Roman" w:hAnsi="Times New Roman" w:cs="Times New Roman"/>
          <w:spacing w:val="-7"/>
          <w:lang w:val="ru-RU"/>
        </w:rPr>
        <w:t xml:space="preserve">року, </w:t>
      </w:r>
      <w:r w:rsidRPr="006700F6">
        <w:rPr>
          <w:rFonts w:ascii="Times New Roman" w:hAnsi="Times New Roman" w:cs="Times New Roman"/>
          <w:lang w:val="ru-RU"/>
        </w:rPr>
        <w:t xml:space="preserve">починаючи з місяця, в </w:t>
      </w:r>
      <w:r w:rsidRPr="006700F6">
        <w:rPr>
          <w:rFonts w:ascii="Times New Roman" w:hAnsi="Times New Roman" w:cs="Times New Roman"/>
          <w:spacing w:val="-4"/>
          <w:lang w:val="ru-RU"/>
        </w:rPr>
        <w:t>якому</w:t>
      </w:r>
      <w:r w:rsidRPr="006700F6">
        <w:rPr>
          <w:rFonts w:ascii="Times New Roman" w:hAnsi="Times New Roman" w:cs="Times New Roman"/>
          <w:lang w:val="ru-RU"/>
        </w:rPr>
        <w:t>проведено реєстрацію транспортного</w:t>
      </w:r>
      <w:r w:rsidRPr="006700F6">
        <w:rPr>
          <w:rFonts w:ascii="Times New Roman" w:hAnsi="Times New Roman" w:cs="Times New Roman"/>
          <w:spacing w:val="-6"/>
          <w:lang w:val="ru-RU"/>
        </w:rPr>
        <w:t xml:space="preserve"> засобу.</w:t>
      </w:r>
    </w:p>
    <w:p w:rsidR="00CC0734" w:rsidRPr="006700F6" w:rsidRDefault="00C73DEC" w:rsidP="002C6B6D">
      <w:pPr>
        <w:pStyle w:val="a4"/>
        <w:numPr>
          <w:ilvl w:val="0"/>
          <w:numId w:val="26"/>
        </w:numPr>
        <w:tabs>
          <w:tab w:val="left" w:pos="340"/>
        </w:tabs>
        <w:spacing w:line="0" w:lineRule="atLeast"/>
        <w:ind w:left="0"/>
        <w:jc w:val="both"/>
        <w:rPr>
          <w:rFonts w:ascii="Times New Roman" w:eastAsia="Times New Roman" w:hAnsi="Times New Roman" w:cs="Times New Roman"/>
        </w:rPr>
      </w:pPr>
      <w:r w:rsidRPr="006700F6">
        <w:rPr>
          <w:rFonts w:ascii="Times New Roman" w:hAnsi="Times New Roman" w:cs="Times New Roman"/>
        </w:rPr>
        <w:t>Порядок сплати</w:t>
      </w:r>
      <w:r w:rsidRPr="006700F6">
        <w:rPr>
          <w:rFonts w:ascii="Times New Roman" w:hAnsi="Times New Roman" w:cs="Times New Roman"/>
          <w:spacing w:val="-3"/>
        </w:rPr>
        <w:t>податку</w:t>
      </w:r>
    </w:p>
    <w:p w:rsidR="00CC0734" w:rsidRPr="006700F6" w:rsidRDefault="00C73DEC" w:rsidP="002C6B6D">
      <w:pPr>
        <w:pStyle w:val="a4"/>
        <w:numPr>
          <w:ilvl w:val="1"/>
          <w:numId w:val="26"/>
        </w:numPr>
        <w:tabs>
          <w:tab w:val="left" w:pos="530"/>
        </w:tabs>
        <w:spacing w:line="0" w:lineRule="atLeast"/>
        <w:ind w:left="0" w:firstLine="0"/>
        <w:jc w:val="both"/>
        <w:rPr>
          <w:rFonts w:ascii="Times New Roman" w:eastAsia="Times New Roman" w:hAnsi="Times New Roman" w:cs="Times New Roman"/>
        </w:rPr>
      </w:pPr>
      <w:r w:rsidRPr="006700F6">
        <w:rPr>
          <w:rFonts w:ascii="Times New Roman" w:hAnsi="Times New Roman" w:cs="Times New Roman"/>
          <w:spacing w:val="-3"/>
        </w:rPr>
        <w:t xml:space="preserve">Податок </w:t>
      </w:r>
      <w:r w:rsidRPr="006700F6">
        <w:rPr>
          <w:rFonts w:ascii="Times New Roman" w:hAnsi="Times New Roman" w:cs="Times New Roman"/>
        </w:rPr>
        <w:t xml:space="preserve">сплачується за місцем реєстрації об'єктів </w:t>
      </w:r>
      <w:r w:rsidRPr="006700F6">
        <w:rPr>
          <w:rFonts w:ascii="Times New Roman" w:hAnsi="Times New Roman" w:cs="Times New Roman"/>
          <w:spacing w:val="-3"/>
        </w:rPr>
        <w:t xml:space="preserve">оподаткування </w:t>
      </w:r>
      <w:r w:rsidRPr="006700F6">
        <w:rPr>
          <w:rFonts w:ascii="Times New Roman" w:hAnsi="Times New Roman" w:cs="Times New Roman"/>
        </w:rPr>
        <w:t xml:space="preserve">і зараховується до відповідного </w:t>
      </w:r>
      <w:r w:rsidRPr="006700F6">
        <w:rPr>
          <w:rFonts w:ascii="Times New Roman" w:hAnsi="Times New Roman" w:cs="Times New Roman"/>
          <w:spacing w:val="-3"/>
        </w:rPr>
        <w:t xml:space="preserve">бюджету </w:t>
      </w:r>
      <w:r w:rsidRPr="006700F6">
        <w:rPr>
          <w:rFonts w:ascii="Times New Roman" w:hAnsi="Times New Roman" w:cs="Times New Roman"/>
        </w:rPr>
        <w:t xml:space="preserve">згідно з положеннями </w:t>
      </w:r>
      <w:hyperlink r:id="rId7">
        <w:r w:rsidRPr="006700F6">
          <w:rPr>
            <w:rFonts w:ascii="Times New Roman" w:hAnsi="Times New Roman" w:cs="Times New Roman"/>
            <w:spacing w:val="-3"/>
            <w:u w:val="single" w:color="000000"/>
          </w:rPr>
          <w:t xml:space="preserve">Бюджетного </w:t>
        </w:r>
        <w:r w:rsidRPr="006700F6">
          <w:rPr>
            <w:rFonts w:ascii="Times New Roman" w:hAnsi="Times New Roman" w:cs="Times New Roman"/>
            <w:spacing w:val="-4"/>
            <w:u w:val="single" w:color="000000"/>
          </w:rPr>
          <w:t>кодексу</w:t>
        </w:r>
        <w:r w:rsidRPr="006700F6">
          <w:rPr>
            <w:rFonts w:ascii="Times New Roman" w:hAnsi="Times New Roman" w:cs="Times New Roman"/>
            <w:spacing w:val="-3"/>
            <w:u w:val="single" w:color="000000"/>
          </w:rPr>
          <w:t>України</w:t>
        </w:r>
      </w:hyperlink>
      <w:r w:rsidRPr="006700F6">
        <w:rPr>
          <w:rFonts w:ascii="Times New Roman" w:hAnsi="Times New Roman" w:cs="Times New Roman"/>
          <w:spacing w:val="-3"/>
        </w:rPr>
        <w:t>.</w:t>
      </w:r>
    </w:p>
    <w:p w:rsidR="00CC0734" w:rsidRPr="006700F6" w:rsidRDefault="00C73DEC" w:rsidP="002C6B6D">
      <w:pPr>
        <w:pStyle w:val="a4"/>
        <w:numPr>
          <w:ilvl w:val="0"/>
          <w:numId w:val="26"/>
        </w:numPr>
        <w:tabs>
          <w:tab w:val="left" w:pos="340"/>
        </w:tabs>
        <w:spacing w:line="0" w:lineRule="atLeast"/>
        <w:ind w:left="0"/>
        <w:jc w:val="both"/>
        <w:rPr>
          <w:rFonts w:ascii="Times New Roman" w:eastAsia="Times New Roman" w:hAnsi="Times New Roman" w:cs="Times New Roman"/>
        </w:rPr>
      </w:pPr>
      <w:r w:rsidRPr="006700F6">
        <w:rPr>
          <w:rFonts w:ascii="Times New Roman" w:hAnsi="Times New Roman" w:cs="Times New Roman"/>
        </w:rPr>
        <w:t>Строки сплати</w:t>
      </w:r>
      <w:r w:rsidRPr="006700F6">
        <w:rPr>
          <w:rFonts w:ascii="Times New Roman" w:hAnsi="Times New Roman" w:cs="Times New Roman"/>
          <w:spacing w:val="-3"/>
        </w:rPr>
        <w:t>податку</w:t>
      </w:r>
    </w:p>
    <w:p w:rsidR="00CC0734" w:rsidRPr="006700F6" w:rsidRDefault="00C73DEC" w:rsidP="00F74367">
      <w:pPr>
        <w:pStyle w:val="a4"/>
        <w:numPr>
          <w:ilvl w:val="1"/>
          <w:numId w:val="26"/>
        </w:numPr>
        <w:tabs>
          <w:tab w:val="left" w:pos="520"/>
        </w:tabs>
        <w:spacing w:line="0" w:lineRule="atLeast"/>
        <w:ind w:left="0" w:firstLine="0"/>
        <w:rPr>
          <w:rFonts w:ascii="Times New Roman" w:eastAsia="Times New Roman" w:hAnsi="Times New Roman" w:cs="Times New Roman"/>
        </w:rPr>
      </w:pPr>
      <w:r w:rsidRPr="006700F6">
        <w:rPr>
          <w:rFonts w:ascii="Times New Roman" w:hAnsi="Times New Roman" w:cs="Times New Roman"/>
        </w:rPr>
        <w:t xml:space="preserve">Транспортний </w:t>
      </w:r>
      <w:r w:rsidRPr="006700F6">
        <w:rPr>
          <w:rFonts w:ascii="Times New Roman" w:hAnsi="Times New Roman" w:cs="Times New Roman"/>
          <w:spacing w:val="-3"/>
        </w:rPr>
        <w:t>податок</w:t>
      </w:r>
      <w:r w:rsidRPr="006700F6">
        <w:rPr>
          <w:rFonts w:ascii="Times New Roman" w:hAnsi="Times New Roman" w:cs="Times New Roman"/>
        </w:rPr>
        <w:t>сплачується:</w:t>
      </w:r>
    </w:p>
    <w:p w:rsidR="00CC0734" w:rsidRPr="006700F6" w:rsidRDefault="00C73DEC" w:rsidP="002C6B6D">
      <w:pPr>
        <w:pStyle w:val="a3"/>
        <w:spacing w:line="0" w:lineRule="atLeast"/>
        <w:ind w:left="0"/>
        <w:rPr>
          <w:rFonts w:cs="Times New Roman"/>
          <w:sz w:val="22"/>
          <w:szCs w:val="22"/>
          <w:lang w:val="ru-RU"/>
        </w:rPr>
      </w:pPr>
      <w:r w:rsidRPr="006700F6">
        <w:rPr>
          <w:rFonts w:cs="Times New Roman"/>
          <w:sz w:val="22"/>
          <w:szCs w:val="22"/>
          <w:lang w:val="ru-RU"/>
        </w:rPr>
        <w:t xml:space="preserve">а) фізичними особами - </w:t>
      </w:r>
      <w:r w:rsidRPr="006700F6">
        <w:rPr>
          <w:rFonts w:cs="Times New Roman"/>
          <w:spacing w:val="-3"/>
          <w:sz w:val="22"/>
          <w:szCs w:val="22"/>
          <w:lang w:val="ru-RU"/>
        </w:rPr>
        <w:t xml:space="preserve">протягом </w:t>
      </w:r>
      <w:r w:rsidRPr="006700F6">
        <w:rPr>
          <w:rFonts w:cs="Times New Roman"/>
          <w:sz w:val="22"/>
          <w:szCs w:val="22"/>
          <w:lang w:val="ru-RU"/>
        </w:rPr>
        <w:t xml:space="preserve">60 днів з дня вручення </w:t>
      </w:r>
      <w:r w:rsidRPr="006700F6">
        <w:rPr>
          <w:rFonts w:cs="Times New Roman"/>
          <w:spacing w:val="-4"/>
          <w:sz w:val="22"/>
          <w:szCs w:val="22"/>
          <w:lang w:val="ru-RU"/>
        </w:rPr>
        <w:t>податкового</w:t>
      </w:r>
      <w:r w:rsidRPr="006700F6">
        <w:rPr>
          <w:rFonts w:cs="Times New Roman"/>
          <w:sz w:val="22"/>
          <w:szCs w:val="22"/>
          <w:lang w:val="ru-RU"/>
        </w:rPr>
        <w:t>повідомлення-рішення;</w:t>
      </w:r>
    </w:p>
    <w:p w:rsidR="00CC0734" w:rsidRPr="006700F6" w:rsidRDefault="00C73DEC" w:rsidP="002C6B6D">
      <w:pPr>
        <w:pStyle w:val="a3"/>
        <w:spacing w:line="0" w:lineRule="atLeast"/>
        <w:ind w:left="0"/>
        <w:rPr>
          <w:rFonts w:cs="Times New Roman"/>
          <w:sz w:val="22"/>
          <w:szCs w:val="22"/>
          <w:lang w:val="ru-RU"/>
        </w:rPr>
      </w:pPr>
      <w:r w:rsidRPr="006700F6">
        <w:rPr>
          <w:rFonts w:cs="Times New Roman"/>
          <w:sz w:val="22"/>
          <w:szCs w:val="22"/>
          <w:lang w:val="ru-RU"/>
        </w:rPr>
        <w:t xml:space="preserve">б) юридичними особами - авансовими внесками щокварталу до 30 числа місяця, що наступає за звітним кварталом, які відображаються в річній </w:t>
      </w:r>
      <w:r w:rsidRPr="006700F6">
        <w:rPr>
          <w:rFonts w:cs="Times New Roman"/>
          <w:spacing w:val="-3"/>
          <w:sz w:val="22"/>
          <w:szCs w:val="22"/>
          <w:lang w:val="ru-RU"/>
        </w:rPr>
        <w:t>податковій</w:t>
      </w:r>
      <w:r w:rsidRPr="006700F6">
        <w:rPr>
          <w:rFonts w:cs="Times New Roman"/>
          <w:sz w:val="22"/>
          <w:szCs w:val="22"/>
          <w:lang w:val="ru-RU"/>
        </w:rPr>
        <w:t>декларації.</w:t>
      </w:r>
    </w:p>
    <w:p w:rsidR="006700F6" w:rsidRDefault="00C73DEC" w:rsidP="006700F6">
      <w:pPr>
        <w:pStyle w:val="a3"/>
        <w:tabs>
          <w:tab w:val="left" w:pos="3213"/>
          <w:tab w:val="left" w:pos="5853"/>
        </w:tabs>
        <w:spacing w:line="0" w:lineRule="atLeast"/>
        <w:ind w:left="0"/>
        <w:rPr>
          <w:rFonts w:cs="Times New Roman"/>
          <w:sz w:val="22"/>
          <w:szCs w:val="22"/>
          <w:lang w:val="ru-RU"/>
        </w:rPr>
      </w:pPr>
      <w:r w:rsidRPr="006700F6">
        <w:rPr>
          <w:rFonts w:cs="Times New Roman"/>
          <w:sz w:val="22"/>
          <w:szCs w:val="22"/>
          <w:lang w:val="ru-RU"/>
        </w:rPr>
        <w:t>Секретар  сільськоїради</w:t>
      </w:r>
      <w:r w:rsidRPr="006700F6">
        <w:rPr>
          <w:rFonts w:cs="Times New Roman"/>
          <w:sz w:val="22"/>
          <w:szCs w:val="22"/>
          <w:lang w:val="ru-RU"/>
        </w:rPr>
        <w:tab/>
      </w:r>
      <w:r w:rsidRPr="006700F6">
        <w:rPr>
          <w:rFonts w:cs="Times New Roman"/>
          <w:spacing w:val="-8"/>
          <w:sz w:val="22"/>
          <w:szCs w:val="22"/>
          <w:lang w:val="ru-RU"/>
        </w:rPr>
        <w:t>Р.Ю.</w:t>
      </w:r>
      <w:r w:rsidRPr="006700F6">
        <w:rPr>
          <w:rFonts w:cs="Times New Roman"/>
          <w:sz w:val="22"/>
          <w:szCs w:val="22"/>
          <w:lang w:val="ru-RU"/>
        </w:rPr>
        <w:t>Тітарев</w:t>
      </w:r>
    </w:p>
    <w:p w:rsidR="00C3675F" w:rsidRPr="006700F6" w:rsidRDefault="00C3675F" w:rsidP="006700F6">
      <w:pPr>
        <w:pStyle w:val="a3"/>
        <w:tabs>
          <w:tab w:val="left" w:pos="3213"/>
          <w:tab w:val="left" w:pos="5853"/>
        </w:tabs>
        <w:spacing w:line="0" w:lineRule="atLeast"/>
        <w:ind w:left="0"/>
        <w:jc w:val="right"/>
        <w:rPr>
          <w:rFonts w:cs="Times New Roman"/>
          <w:b/>
          <w:bCs/>
          <w:sz w:val="20"/>
          <w:szCs w:val="20"/>
          <w:lang w:val="ru-RU"/>
        </w:rPr>
      </w:pPr>
      <w:r w:rsidRPr="006700F6">
        <w:rPr>
          <w:rFonts w:cs="Times New Roman"/>
          <w:spacing w:val="-3"/>
          <w:sz w:val="20"/>
          <w:szCs w:val="20"/>
          <w:lang w:val="ru-RU"/>
        </w:rPr>
        <w:lastRenderedPageBreak/>
        <w:t>Додаток</w:t>
      </w:r>
      <w:r w:rsidRPr="006700F6">
        <w:rPr>
          <w:rFonts w:cs="Times New Roman"/>
          <w:sz w:val="20"/>
          <w:szCs w:val="20"/>
          <w:lang w:val="ru-RU"/>
        </w:rPr>
        <w:t>3</w:t>
      </w:r>
    </w:p>
    <w:p w:rsidR="00C3675F" w:rsidRPr="006700F6" w:rsidRDefault="00C3675F" w:rsidP="002C6B6D">
      <w:pPr>
        <w:pStyle w:val="a3"/>
        <w:spacing w:line="0" w:lineRule="atLeast"/>
        <w:ind w:left="0"/>
        <w:jc w:val="right"/>
        <w:rPr>
          <w:rFonts w:cs="Times New Roman"/>
          <w:sz w:val="20"/>
          <w:szCs w:val="20"/>
          <w:lang w:val="ru-RU"/>
        </w:rPr>
      </w:pPr>
      <w:r w:rsidRPr="006700F6">
        <w:rPr>
          <w:rFonts w:cs="Times New Roman"/>
          <w:sz w:val="20"/>
          <w:szCs w:val="20"/>
          <w:lang w:val="ru-RU"/>
        </w:rPr>
        <w:t xml:space="preserve">                         до рішення сесії Княжицької сільськоїради</w:t>
      </w:r>
    </w:p>
    <w:p w:rsidR="00C3675F" w:rsidRPr="006700F6" w:rsidRDefault="00C3675F" w:rsidP="002C6B6D">
      <w:pPr>
        <w:pStyle w:val="a3"/>
        <w:tabs>
          <w:tab w:val="left" w:pos="762"/>
          <w:tab w:val="left" w:pos="2015"/>
        </w:tabs>
        <w:spacing w:line="0" w:lineRule="atLeast"/>
        <w:ind w:left="0"/>
        <w:jc w:val="right"/>
        <w:rPr>
          <w:rFonts w:cs="Times New Roman"/>
          <w:sz w:val="20"/>
          <w:szCs w:val="20"/>
          <w:lang w:val="uk-UA"/>
        </w:rPr>
      </w:pPr>
      <w:r w:rsidRPr="006700F6">
        <w:rPr>
          <w:rFonts w:cs="Times New Roman"/>
          <w:sz w:val="20"/>
          <w:szCs w:val="20"/>
          <w:lang w:val="ru-RU"/>
        </w:rPr>
        <w:t>від 2</w:t>
      </w:r>
      <w:r w:rsidR="00F74367" w:rsidRPr="006700F6">
        <w:rPr>
          <w:rFonts w:cs="Times New Roman"/>
          <w:sz w:val="20"/>
          <w:szCs w:val="20"/>
          <w:lang w:val="ru-RU"/>
        </w:rPr>
        <w:t>3</w:t>
      </w:r>
      <w:r w:rsidRPr="006700F6">
        <w:rPr>
          <w:rFonts w:cs="Times New Roman"/>
          <w:sz w:val="20"/>
          <w:szCs w:val="20"/>
          <w:lang w:val="ru-RU"/>
        </w:rPr>
        <w:t xml:space="preserve"> грудня 201</w:t>
      </w:r>
      <w:r w:rsidR="00F74367" w:rsidRPr="006700F6">
        <w:rPr>
          <w:rFonts w:cs="Times New Roman"/>
          <w:sz w:val="20"/>
          <w:szCs w:val="20"/>
          <w:lang w:val="ru-RU"/>
        </w:rPr>
        <w:t>6</w:t>
      </w:r>
      <w:r w:rsidRPr="006700F6">
        <w:rPr>
          <w:rFonts w:cs="Times New Roman"/>
          <w:sz w:val="20"/>
          <w:szCs w:val="20"/>
          <w:lang w:val="ru-RU"/>
        </w:rPr>
        <w:t>року№</w:t>
      </w:r>
      <w:r w:rsidR="00FC17A1">
        <w:rPr>
          <w:rFonts w:cs="Times New Roman"/>
          <w:sz w:val="20"/>
          <w:szCs w:val="20"/>
          <w:lang w:val="ru-RU"/>
        </w:rPr>
        <w:t xml:space="preserve"> 311 </w:t>
      </w:r>
      <w:r w:rsidR="00F74367" w:rsidRPr="006700F6">
        <w:rPr>
          <w:rFonts w:cs="Times New Roman"/>
          <w:sz w:val="20"/>
          <w:szCs w:val="20"/>
          <w:lang w:val="ru-RU"/>
        </w:rPr>
        <w:t>(21-</w:t>
      </w:r>
      <w:r w:rsidRPr="006700F6">
        <w:rPr>
          <w:rFonts w:cs="Times New Roman"/>
          <w:sz w:val="20"/>
          <w:szCs w:val="20"/>
        </w:rPr>
        <w:t>V</w:t>
      </w:r>
      <w:r w:rsidRPr="006700F6">
        <w:rPr>
          <w:rFonts w:cs="Times New Roman"/>
          <w:sz w:val="20"/>
          <w:szCs w:val="20"/>
          <w:lang w:val="ru-RU"/>
        </w:rPr>
        <w:t>І</w:t>
      </w:r>
      <w:r w:rsidRPr="006700F6">
        <w:rPr>
          <w:rFonts w:cs="Times New Roman"/>
          <w:sz w:val="20"/>
          <w:szCs w:val="20"/>
        </w:rPr>
        <w:t>I</w:t>
      </w:r>
      <w:r w:rsidR="00F74367" w:rsidRPr="006700F6">
        <w:rPr>
          <w:rFonts w:cs="Times New Roman"/>
          <w:sz w:val="20"/>
          <w:szCs w:val="20"/>
          <w:lang w:val="uk-UA"/>
        </w:rPr>
        <w:t>)</w:t>
      </w:r>
    </w:p>
    <w:p w:rsidR="00E92F83" w:rsidRPr="006700F6" w:rsidRDefault="00C73DEC" w:rsidP="006700F6">
      <w:pPr>
        <w:pStyle w:val="11"/>
        <w:tabs>
          <w:tab w:val="left" w:pos="5145"/>
        </w:tabs>
        <w:spacing w:line="0" w:lineRule="atLeast"/>
        <w:ind w:left="0" w:hanging="831"/>
        <w:jc w:val="center"/>
        <w:rPr>
          <w:rFonts w:cs="Times New Roman"/>
          <w:w w:val="99"/>
          <w:sz w:val="28"/>
          <w:szCs w:val="28"/>
          <w:lang w:val="ru-RU"/>
        </w:rPr>
      </w:pPr>
      <w:r w:rsidRPr="006700F6">
        <w:rPr>
          <w:rFonts w:cs="Times New Roman"/>
          <w:sz w:val="28"/>
          <w:szCs w:val="28"/>
          <w:lang w:val="ru-RU"/>
        </w:rPr>
        <w:t>Положенняпро платузаземлю</w:t>
      </w:r>
    </w:p>
    <w:p w:rsidR="00CC0734" w:rsidRPr="006700F6" w:rsidRDefault="00C73DEC" w:rsidP="006700F6">
      <w:pPr>
        <w:pStyle w:val="11"/>
        <w:tabs>
          <w:tab w:val="left" w:pos="4155"/>
        </w:tabs>
        <w:spacing w:line="0" w:lineRule="atLeast"/>
        <w:ind w:left="0" w:hanging="831"/>
        <w:rPr>
          <w:rFonts w:cs="Times New Roman"/>
          <w:b w:val="0"/>
          <w:sz w:val="28"/>
          <w:szCs w:val="28"/>
          <w:lang w:val="ru-RU"/>
        </w:rPr>
      </w:pPr>
      <w:r w:rsidRPr="006700F6">
        <w:rPr>
          <w:rFonts w:cs="Times New Roman"/>
          <w:sz w:val="28"/>
          <w:szCs w:val="28"/>
          <w:lang w:val="ru-RU"/>
        </w:rPr>
        <w:t>І</w:t>
      </w:r>
      <w:r w:rsidR="006700F6">
        <w:rPr>
          <w:rFonts w:cs="Times New Roman"/>
          <w:sz w:val="28"/>
          <w:szCs w:val="28"/>
          <w:lang w:val="ru-RU"/>
        </w:rPr>
        <w:tab/>
      </w:r>
      <w:r w:rsidRPr="006700F6">
        <w:rPr>
          <w:rFonts w:cs="Times New Roman"/>
          <w:b w:val="0"/>
          <w:sz w:val="28"/>
          <w:szCs w:val="28"/>
          <w:lang w:val="ru-RU"/>
        </w:rPr>
        <w:t>Плата</w:t>
      </w:r>
      <w:r w:rsidR="00F74367" w:rsidRPr="006700F6">
        <w:rPr>
          <w:rFonts w:cs="Times New Roman"/>
          <w:b w:val="0"/>
          <w:sz w:val="28"/>
          <w:szCs w:val="28"/>
          <w:lang w:val="ru-RU"/>
        </w:rPr>
        <w:t xml:space="preserve"> з</w:t>
      </w:r>
      <w:r w:rsidRPr="006700F6">
        <w:rPr>
          <w:rFonts w:cs="Times New Roman"/>
          <w:b w:val="0"/>
          <w:sz w:val="28"/>
          <w:szCs w:val="28"/>
          <w:lang w:val="ru-RU"/>
        </w:rPr>
        <w:t>аземлю</w:t>
      </w:r>
      <w:r w:rsidR="00F74367" w:rsidRPr="006700F6">
        <w:rPr>
          <w:rFonts w:cs="Times New Roman"/>
          <w:b w:val="0"/>
          <w:sz w:val="28"/>
          <w:szCs w:val="28"/>
          <w:lang w:val="ru-RU"/>
        </w:rPr>
        <w:t xml:space="preserve"> – </w:t>
      </w:r>
      <w:r w:rsidRPr="006700F6">
        <w:rPr>
          <w:rFonts w:cs="Times New Roman"/>
          <w:b w:val="0"/>
          <w:sz w:val="28"/>
          <w:szCs w:val="28"/>
          <w:lang w:val="ru-RU"/>
        </w:rPr>
        <w:t>цемісцевийподаток,щосплачується власниками земельних ділянок,земельних часток (паїв),землекористувачами.</w:t>
      </w:r>
    </w:p>
    <w:p w:rsidR="00CC0734" w:rsidRPr="006700F6" w:rsidRDefault="00C73DEC" w:rsidP="006700F6">
      <w:pPr>
        <w:pStyle w:val="a4"/>
        <w:numPr>
          <w:ilvl w:val="1"/>
          <w:numId w:val="25"/>
        </w:numPr>
        <w:tabs>
          <w:tab w:val="left" w:pos="853"/>
        </w:tabs>
        <w:spacing w:line="0" w:lineRule="atLeast"/>
        <w:ind w:left="0"/>
        <w:rPr>
          <w:rFonts w:ascii="Times New Roman" w:eastAsia="Times New Roman" w:hAnsi="Times New Roman" w:cs="Times New Roman"/>
          <w:sz w:val="28"/>
          <w:szCs w:val="28"/>
          <w:lang w:val="ru-RU"/>
        </w:rPr>
      </w:pPr>
      <w:r w:rsidRPr="006700F6">
        <w:rPr>
          <w:rFonts w:ascii="Times New Roman" w:eastAsia="Times New Roman" w:hAnsi="Times New Roman" w:cs="Times New Roman"/>
          <w:sz w:val="28"/>
          <w:szCs w:val="28"/>
          <w:lang w:val="ru-RU"/>
        </w:rPr>
        <w:t>.Об’єкти оподаткування  земельним податкомє:</w:t>
      </w:r>
    </w:p>
    <w:p w:rsidR="00CC0734" w:rsidRPr="006700F6" w:rsidRDefault="00F74367" w:rsidP="006700F6">
      <w:pPr>
        <w:pStyle w:val="a4"/>
        <w:numPr>
          <w:ilvl w:val="2"/>
          <w:numId w:val="39"/>
        </w:numPr>
        <w:tabs>
          <w:tab w:val="left" w:pos="691"/>
        </w:tabs>
        <w:spacing w:line="0" w:lineRule="atLeast"/>
        <w:ind w:left="0" w:hanging="139"/>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земельні ділянки</w:t>
      </w:r>
      <w:r w:rsidR="00C73DEC" w:rsidRPr="006700F6">
        <w:rPr>
          <w:rFonts w:ascii="Times New Roman" w:hAnsi="Times New Roman" w:cs="Times New Roman"/>
          <w:sz w:val="28"/>
          <w:szCs w:val="28"/>
          <w:lang w:val="ru-RU"/>
        </w:rPr>
        <w:t>,які перебувають у власності  абокористуванні;</w:t>
      </w:r>
    </w:p>
    <w:p w:rsidR="00CC0734" w:rsidRPr="006700F6" w:rsidRDefault="00C73DEC" w:rsidP="006700F6">
      <w:pPr>
        <w:pStyle w:val="a4"/>
        <w:numPr>
          <w:ilvl w:val="2"/>
          <w:numId w:val="39"/>
        </w:numPr>
        <w:tabs>
          <w:tab w:val="left" w:pos="691"/>
        </w:tabs>
        <w:spacing w:line="0" w:lineRule="atLeast"/>
        <w:ind w:left="0" w:hanging="139"/>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земельні частки (паї),які перебувають увласності.</w:t>
      </w:r>
    </w:p>
    <w:p w:rsidR="00CC0734" w:rsidRPr="006700F6" w:rsidRDefault="00C73DEC" w:rsidP="006700F6">
      <w:pPr>
        <w:pStyle w:val="a4"/>
        <w:numPr>
          <w:ilvl w:val="0"/>
          <w:numId w:val="24"/>
        </w:numPr>
        <w:tabs>
          <w:tab w:val="left" w:pos="340"/>
        </w:tabs>
        <w:spacing w:line="0" w:lineRule="atLeast"/>
        <w:ind w:left="0"/>
        <w:rPr>
          <w:rFonts w:ascii="Times New Roman" w:eastAsia="Times New Roman" w:hAnsi="Times New Roman" w:cs="Times New Roman"/>
          <w:sz w:val="28"/>
          <w:szCs w:val="28"/>
        </w:rPr>
      </w:pPr>
      <w:r w:rsidRPr="006700F6">
        <w:rPr>
          <w:rFonts w:ascii="Times New Roman" w:hAnsi="Times New Roman" w:cs="Times New Roman"/>
          <w:sz w:val="28"/>
          <w:szCs w:val="28"/>
        </w:rPr>
        <w:t>Платникиподатку</w:t>
      </w:r>
      <w:r w:rsidR="00012317" w:rsidRPr="006700F6">
        <w:rPr>
          <w:rFonts w:ascii="Times New Roman" w:hAnsi="Times New Roman" w:cs="Times New Roman"/>
          <w:sz w:val="28"/>
          <w:szCs w:val="28"/>
          <w:lang w:val="uk-UA"/>
        </w:rPr>
        <w:t>.</w:t>
      </w:r>
    </w:p>
    <w:p w:rsidR="00CC0734" w:rsidRPr="006700F6" w:rsidRDefault="00C73DEC" w:rsidP="006700F6">
      <w:pPr>
        <w:pStyle w:val="a4"/>
        <w:numPr>
          <w:ilvl w:val="1"/>
          <w:numId w:val="24"/>
        </w:numPr>
        <w:tabs>
          <w:tab w:val="left" w:pos="520"/>
        </w:tabs>
        <w:spacing w:line="0" w:lineRule="atLeast"/>
        <w:ind w:left="0" w:hanging="284"/>
        <w:jc w:val="both"/>
        <w:rPr>
          <w:rFonts w:ascii="Times New Roman" w:eastAsia="Times New Roman" w:hAnsi="Times New Roman" w:cs="Times New Roman"/>
          <w:sz w:val="28"/>
          <w:szCs w:val="28"/>
        </w:rPr>
      </w:pPr>
      <w:r w:rsidRPr="006700F6">
        <w:rPr>
          <w:rFonts w:ascii="Times New Roman" w:hAnsi="Times New Roman" w:cs="Times New Roman"/>
          <w:sz w:val="28"/>
          <w:szCs w:val="28"/>
        </w:rPr>
        <w:t>Платниками податку є:</w:t>
      </w:r>
    </w:p>
    <w:p w:rsidR="00CC0734" w:rsidRPr="006700F6" w:rsidRDefault="00C73DEC" w:rsidP="006700F6">
      <w:pPr>
        <w:pStyle w:val="a4"/>
        <w:numPr>
          <w:ilvl w:val="0"/>
          <w:numId w:val="27"/>
        </w:numPr>
        <w:tabs>
          <w:tab w:val="left" w:pos="24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власниками земельних ділянок, земельних часток (паїв);</w:t>
      </w:r>
    </w:p>
    <w:p w:rsidR="00E55E8F" w:rsidRPr="006700F6" w:rsidRDefault="00C73DEC" w:rsidP="006700F6">
      <w:pPr>
        <w:pStyle w:val="a4"/>
        <w:numPr>
          <w:ilvl w:val="0"/>
          <w:numId w:val="27"/>
        </w:numPr>
        <w:tabs>
          <w:tab w:val="left" w:pos="240"/>
        </w:tabs>
        <w:spacing w:line="0" w:lineRule="atLeast"/>
        <w:ind w:left="0" w:firstLine="0"/>
        <w:rPr>
          <w:rFonts w:ascii="Times New Roman" w:eastAsia="Times New Roman" w:hAnsi="Times New Roman" w:cs="Times New Roman"/>
          <w:sz w:val="28"/>
          <w:szCs w:val="28"/>
        </w:rPr>
      </w:pPr>
      <w:r w:rsidRPr="006700F6">
        <w:rPr>
          <w:rFonts w:ascii="Times New Roman" w:eastAsia="Times New Roman" w:hAnsi="Times New Roman" w:cs="Times New Roman"/>
          <w:sz w:val="28"/>
          <w:szCs w:val="28"/>
        </w:rPr>
        <w:t xml:space="preserve">землекористувачі. </w:t>
      </w:r>
    </w:p>
    <w:p w:rsidR="00CC0734" w:rsidRPr="006700F6" w:rsidRDefault="00C73DEC" w:rsidP="006700F6">
      <w:pPr>
        <w:pStyle w:val="a4"/>
        <w:numPr>
          <w:ilvl w:val="0"/>
          <w:numId w:val="24"/>
        </w:numPr>
        <w:tabs>
          <w:tab w:val="left" w:pos="0"/>
        </w:tabs>
        <w:spacing w:line="0" w:lineRule="atLeast"/>
        <w:ind w:left="0" w:firstLine="0"/>
        <w:rPr>
          <w:rFonts w:ascii="Times New Roman" w:eastAsia="Times New Roman" w:hAnsi="Times New Roman" w:cs="Times New Roman"/>
          <w:sz w:val="28"/>
          <w:szCs w:val="28"/>
        </w:rPr>
      </w:pPr>
      <w:r w:rsidRPr="006700F6">
        <w:rPr>
          <w:rFonts w:ascii="Times New Roman" w:eastAsia="Times New Roman" w:hAnsi="Times New Roman" w:cs="Times New Roman"/>
          <w:sz w:val="28"/>
          <w:szCs w:val="28"/>
        </w:rPr>
        <w:t>Об’єкт оподаткуванняє:</w:t>
      </w:r>
    </w:p>
    <w:p w:rsidR="00CC0734" w:rsidRPr="006700F6" w:rsidRDefault="00C73DEC" w:rsidP="006700F6">
      <w:pPr>
        <w:pStyle w:val="a4"/>
        <w:numPr>
          <w:ilvl w:val="0"/>
          <w:numId w:val="27"/>
        </w:numPr>
        <w:tabs>
          <w:tab w:val="left" w:pos="240"/>
        </w:tabs>
        <w:spacing w:line="0" w:lineRule="atLeast"/>
        <w:ind w:left="0" w:hanging="139"/>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земельні ділянки,які перебувають у власності  абокористуванні;</w:t>
      </w:r>
    </w:p>
    <w:p w:rsidR="00CC0734" w:rsidRPr="006700F6" w:rsidRDefault="00C73DEC" w:rsidP="006700F6">
      <w:pPr>
        <w:pStyle w:val="a4"/>
        <w:numPr>
          <w:ilvl w:val="0"/>
          <w:numId w:val="27"/>
        </w:numPr>
        <w:tabs>
          <w:tab w:val="left" w:pos="240"/>
        </w:tabs>
        <w:spacing w:line="0" w:lineRule="atLeast"/>
        <w:ind w:left="0" w:hanging="139"/>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земельні  частки ( паї),які перебувають увласності.</w:t>
      </w:r>
    </w:p>
    <w:p w:rsidR="00CC0734" w:rsidRPr="006700F6" w:rsidRDefault="00C73DEC" w:rsidP="006700F6">
      <w:pPr>
        <w:pStyle w:val="a4"/>
        <w:numPr>
          <w:ilvl w:val="0"/>
          <w:numId w:val="23"/>
        </w:numPr>
        <w:tabs>
          <w:tab w:val="left" w:pos="340"/>
        </w:tabs>
        <w:spacing w:line="0" w:lineRule="atLeast"/>
        <w:ind w:left="0"/>
        <w:jc w:val="both"/>
        <w:rPr>
          <w:rFonts w:ascii="Times New Roman" w:eastAsia="Times New Roman" w:hAnsi="Times New Roman" w:cs="Times New Roman"/>
          <w:sz w:val="28"/>
          <w:szCs w:val="28"/>
        </w:rPr>
      </w:pPr>
      <w:r w:rsidRPr="006700F6">
        <w:rPr>
          <w:rFonts w:ascii="Times New Roman" w:hAnsi="Times New Roman" w:cs="Times New Roman"/>
          <w:sz w:val="28"/>
          <w:szCs w:val="28"/>
        </w:rPr>
        <w:t>Базаоподаткування</w:t>
      </w:r>
    </w:p>
    <w:p w:rsidR="00CC0734" w:rsidRPr="006700F6" w:rsidRDefault="00C73DEC" w:rsidP="006700F6">
      <w:pPr>
        <w:pStyle w:val="a4"/>
        <w:numPr>
          <w:ilvl w:val="1"/>
          <w:numId w:val="23"/>
        </w:numPr>
        <w:tabs>
          <w:tab w:val="left" w:pos="520"/>
        </w:tabs>
        <w:spacing w:line="0" w:lineRule="atLeast"/>
        <w:ind w:left="0" w:hanging="284"/>
        <w:jc w:val="both"/>
        <w:rPr>
          <w:rFonts w:ascii="Times New Roman" w:eastAsia="Times New Roman" w:hAnsi="Times New Roman" w:cs="Times New Roman"/>
          <w:sz w:val="28"/>
          <w:szCs w:val="28"/>
        </w:rPr>
      </w:pPr>
      <w:r w:rsidRPr="006700F6">
        <w:rPr>
          <w:rFonts w:ascii="Times New Roman" w:hAnsi="Times New Roman" w:cs="Times New Roman"/>
          <w:sz w:val="28"/>
          <w:szCs w:val="28"/>
        </w:rPr>
        <w:t>Базою оподаткуванняє</w:t>
      </w:r>
      <w:r w:rsidR="00012317" w:rsidRPr="006700F6">
        <w:rPr>
          <w:rFonts w:ascii="Times New Roman" w:hAnsi="Times New Roman" w:cs="Times New Roman"/>
          <w:sz w:val="28"/>
          <w:szCs w:val="28"/>
          <w:lang w:val="uk-UA"/>
        </w:rPr>
        <w:t>:</w:t>
      </w:r>
    </w:p>
    <w:p w:rsidR="00CC0734" w:rsidRPr="006700F6" w:rsidRDefault="00C73DEC" w:rsidP="006700F6">
      <w:pPr>
        <w:pStyle w:val="a4"/>
        <w:numPr>
          <w:ilvl w:val="0"/>
          <w:numId w:val="27"/>
        </w:numPr>
        <w:tabs>
          <w:tab w:val="left" w:pos="309"/>
        </w:tabs>
        <w:spacing w:line="0" w:lineRule="atLeast"/>
        <w:ind w:left="0" w:firstLine="0"/>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нормативна грошова оцінка земельних ділянок з урахуванням коефіцієнта індексації,визначеного відповідно до порядку,встановленого цимрозділом;</w:t>
      </w:r>
    </w:p>
    <w:p w:rsidR="00CC0734" w:rsidRPr="006700F6" w:rsidRDefault="00C73DEC" w:rsidP="006700F6">
      <w:pPr>
        <w:pStyle w:val="a4"/>
        <w:numPr>
          <w:ilvl w:val="0"/>
          <w:numId w:val="27"/>
        </w:numPr>
        <w:tabs>
          <w:tab w:val="left" w:pos="244"/>
        </w:tabs>
        <w:spacing w:line="0" w:lineRule="atLeast"/>
        <w:ind w:left="0" w:firstLine="0"/>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площа земельних ділянок,нормативну г</w:t>
      </w:r>
      <w:r w:rsidR="00012317" w:rsidRPr="006700F6">
        <w:rPr>
          <w:rFonts w:ascii="Times New Roman" w:hAnsi="Times New Roman" w:cs="Times New Roman"/>
          <w:sz w:val="28"/>
          <w:szCs w:val="28"/>
          <w:lang w:val="ru-RU"/>
        </w:rPr>
        <w:t>рошову оцінку яких не проведено, з</w:t>
      </w:r>
      <w:r w:rsidRPr="006700F6">
        <w:rPr>
          <w:rFonts w:ascii="Times New Roman" w:hAnsi="Times New Roman" w:cs="Times New Roman"/>
          <w:sz w:val="28"/>
          <w:szCs w:val="28"/>
          <w:lang w:val="ru-RU"/>
        </w:rPr>
        <w:t>агальна площа об'єкта житлової та нежитлової нерухомості, в тому числі йогочасток.</w:t>
      </w:r>
    </w:p>
    <w:p w:rsidR="00CC0734" w:rsidRPr="006700F6" w:rsidRDefault="00C73DEC" w:rsidP="006700F6">
      <w:pPr>
        <w:pStyle w:val="a4"/>
        <w:numPr>
          <w:ilvl w:val="0"/>
          <w:numId w:val="23"/>
        </w:numPr>
        <w:tabs>
          <w:tab w:val="left" w:pos="340"/>
        </w:tabs>
        <w:spacing w:line="0" w:lineRule="atLeast"/>
        <w:ind w:left="0"/>
        <w:jc w:val="both"/>
        <w:rPr>
          <w:rFonts w:ascii="Times New Roman" w:eastAsia="Times New Roman" w:hAnsi="Times New Roman" w:cs="Times New Roman"/>
          <w:sz w:val="28"/>
          <w:szCs w:val="28"/>
        </w:rPr>
      </w:pPr>
      <w:r w:rsidRPr="006700F6">
        <w:rPr>
          <w:rFonts w:ascii="Times New Roman" w:hAnsi="Times New Roman" w:cs="Times New Roman"/>
          <w:sz w:val="28"/>
          <w:szCs w:val="28"/>
        </w:rPr>
        <w:t>Пільги із сплатиподатку</w:t>
      </w:r>
    </w:p>
    <w:p w:rsidR="00CC0734" w:rsidRPr="006700F6" w:rsidRDefault="00C73DEC" w:rsidP="00FC17A1">
      <w:pPr>
        <w:pStyle w:val="a4"/>
        <w:numPr>
          <w:ilvl w:val="1"/>
          <w:numId w:val="23"/>
        </w:numPr>
        <w:tabs>
          <w:tab w:val="left" w:pos="52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Пільги щодо сплати земельного податку для фізичнихосіб:</w:t>
      </w:r>
    </w:p>
    <w:p w:rsidR="00012317" w:rsidRPr="006700F6" w:rsidRDefault="00C73DEC" w:rsidP="006700F6">
      <w:pPr>
        <w:pStyle w:val="a4"/>
        <w:numPr>
          <w:ilvl w:val="1"/>
          <w:numId w:val="22"/>
        </w:numPr>
        <w:tabs>
          <w:tab w:val="left" w:pos="520"/>
        </w:tabs>
        <w:spacing w:line="0" w:lineRule="atLeast"/>
        <w:ind w:left="0" w:firstLine="0"/>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 xml:space="preserve">1 Від сплати податку звільняються : </w:t>
      </w:r>
    </w:p>
    <w:p w:rsidR="00CC0734" w:rsidRPr="006700F6" w:rsidRDefault="00C73DEC" w:rsidP="006700F6">
      <w:pPr>
        <w:pStyle w:val="a4"/>
        <w:numPr>
          <w:ilvl w:val="1"/>
          <w:numId w:val="22"/>
        </w:numPr>
        <w:tabs>
          <w:tab w:val="left" w:pos="520"/>
        </w:tabs>
        <w:spacing w:line="0" w:lineRule="atLeast"/>
        <w:ind w:left="0" w:firstLine="0"/>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а) інваліди першої і другоїгрупи;</w:t>
      </w:r>
    </w:p>
    <w:p w:rsidR="00CC0734" w:rsidRPr="006700F6" w:rsidRDefault="00C73DEC" w:rsidP="006700F6">
      <w:pPr>
        <w:pStyle w:val="a3"/>
        <w:spacing w:line="0" w:lineRule="atLeast"/>
        <w:ind w:left="0"/>
        <w:rPr>
          <w:rFonts w:cs="Times New Roman"/>
          <w:sz w:val="28"/>
          <w:szCs w:val="28"/>
          <w:lang w:val="ru-RU"/>
        </w:rPr>
      </w:pPr>
      <w:r w:rsidRPr="006700F6">
        <w:rPr>
          <w:rFonts w:cs="Times New Roman"/>
          <w:sz w:val="28"/>
          <w:szCs w:val="28"/>
          <w:lang w:val="ru-RU"/>
        </w:rPr>
        <w:t>б) фізичні особи ,які виховують трьох і більше дітей віком до 18 років; в) пенсіонери ( завіком);</w:t>
      </w:r>
    </w:p>
    <w:p w:rsidR="00CC0734" w:rsidRPr="006700F6" w:rsidRDefault="00C73DEC" w:rsidP="006700F6">
      <w:pPr>
        <w:pStyle w:val="a3"/>
        <w:tabs>
          <w:tab w:val="left" w:pos="8713"/>
          <w:tab w:val="left" w:pos="9590"/>
        </w:tabs>
        <w:spacing w:line="0" w:lineRule="atLeast"/>
        <w:ind w:left="0"/>
        <w:rPr>
          <w:rFonts w:cs="Times New Roman"/>
          <w:sz w:val="28"/>
          <w:szCs w:val="28"/>
          <w:lang w:val="ru-RU"/>
        </w:rPr>
      </w:pPr>
      <w:r w:rsidRPr="006700F6">
        <w:rPr>
          <w:rFonts w:cs="Times New Roman"/>
          <w:sz w:val="28"/>
          <w:szCs w:val="28"/>
          <w:lang w:val="ru-RU"/>
        </w:rPr>
        <w:t>г)  ветерани  війни  та  особи  ,на  яких  поширюється  дія  Закону  України «Про</w:t>
      </w:r>
      <w:r w:rsidR="006700F6">
        <w:rPr>
          <w:rFonts w:cs="Times New Roman"/>
          <w:sz w:val="28"/>
          <w:szCs w:val="28"/>
          <w:lang w:val="ru-RU"/>
        </w:rPr>
        <w:t xml:space="preserve"> статус </w:t>
      </w:r>
      <w:r w:rsidRPr="006700F6">
        <w:rPr>
          <w:rFonts w:cs="Times New Roman"/>
          <w:sz w:val="28"/>
          <w:szCs w:val="28"/>
          <w:lang w:val="ru-RU"/>
        </w:rPr>
        <w:t>ветеранів війни,гарантії їх соціальногозахисту»;</w:t>
      </w:r>
    </w:p>
    <w:p w:rsidR="00CC0734" w:rsidRPr="006700F6" w:rsidRDefault="00C73DEC" w:rsidP="006700F6">
      <w:pPr>
        <w:pStyle w:val="a3"/>
        <w:tabs>
          <w:tab w:val="left" w:pos="3277"/>
          <w:tab w:val="left" w:pos="4430"/>
          <w:tab w:val="left" w:pos="7599"/>
          <w:tab w:val="left" w:pos="8915"/>
        </w:tabs>
        <w:spacing w:line="0" w:lineRule="atLeast"/>
        <w:ind w:left="0"/>
        <w:rPr>
          <w:rFonts w:cs="Times New Roman"/>
          <w:sz w:val="28"/>
          <w:szCs w:val="28"/>
          <w:lang w:val="ru-RU"/>
        </w:rPr>
      </w:pPr>
      <w:r w:rsidRPr="006700F6">
        <w:rPr>
          <w:rFonts w:cs="Times New Roman"/>
          <w:sz w:val="28"/>
          <w:szCs w:val="28"/>
          <w:lang w:val="ru-RU"/>
        </w:rPr>
        <w:t xml:space="preserve">д)   фізичні  </w:t>
      </w:r>
      <w:r w:rsidR="002A6A18" w:rsidRPr="006700F6">
        <w:rPr>
          <w:rFonts w:cs="Times New Roman"/>
          <w:sz w:val="28"/>
          <w:szCs w:val="28"/>
          <w:lang w:val="ru-RU"/>
        </w:rPr>
        <w:t>особи</w:t>
      </w:r>
      <w:r w:rsidRPr="006700F6">
        <w:rPr>
          <w:rFonts w:cs="Times New Roman"/>
          <w:sz w:val="28"/>
          <w:szCs w:val="28"/>
          <w:lang w:val="ru-RU"/>
        </w:rPr>
        <w:t>,</w:t>
      </w:r>
      <w:r w:rsidR="002A6A18" w:rsidRPr="006700F6">
        <w:rPr>
          <w:rFonts w:cs="Times New Roman"/>
          <w:sz w:val="28"/>
          <w:szCs w:val="28"/>
          <w:lang w:val="ru-RU"/>
        </w:rPr>
        <w:t xml:space="preserve"> визнанізаконом</w:t>
      </w:r>
      <w:r w:rsidR="002A6A18" w:rsidRPr="006700F6">
        <w:rPr>
          <w:rFonts w:cs="Times New Roman"/>
          <w:sz w:val="28"/>
          <w:szCs w:val="28"/>
          <w:lang w:val="ru-RU"/>
        </w:rPr>
        <w:tab/>
        <w:t>особами</w:t>
      </w:r>
      <w:r w:rsidRPr="006700F6">
        <w:rPr>
          <w:rFonts w:cs="Times New Roman"/>
          <w:sz w:val="28"/>
          <w:szCs w:val="28"/>
          <w:lang w:val="ru-RU"/>
        </w:rPr>
        <w:t>,які  постраждаливнаслідокЧорнобильської катастрофи.</w:t>
      </w:r>
    </w:p>
    <w:p w:rsidR="0075796E" w:rsidRPr="006700F6" w:rsidRDefault="00C73DEC" w:rsidP="006700F6">
      <w:pPr>
        <w:pStyle w:val="a4"/>
        <w:numPr>
          <w:ilvl w:val="2"/>
          <w:numId w:val="22"/>
        </w:numPr>
        <w:tabs>
          <w:tab w:val="left" w:pos="736"/>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 xml:space="preserve">Звільнення від сплати податку за земельні ділянки ,передбачене для відповідної категорії фізичних осіб пунктом </w:t>
      </w:r>
    </w:p>
    <w:p w:rsidR="00CC0734" w:rsidRPr="006700F6" w:rsidRDefault="00C73DEC" w:rsidP="006700F6">
      <w:pPr>
        <w:pStyle w:val="a4"/>
        <w:numPr>
          <w:ilvl w:val="2"/>
          <w:numId w:val="22"/>
        </w:numPr>
        <w:tabs>
          <w:tab w:val="left" w:pos="736"/>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5.1.1. цієї статті, поширюється на одну земельну ділянку за кожним видом використання  у межах граничнихнорм:</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а) для ведення  особистого селянського господарства  - у розмірі  не більш як 2гектари;</w:t>
      </w:r>
    </w:p>
    <w:p w:rsidR="00CC0734" w:rsidRPr="006700F6" w:rsidRDefault="00C73DEC" w:rsidP="006700F6">
      <w:pPr>
        <w:pStyle w:val="a3"/>
        <w:tabs>
          <w:tab w:val="left" w:pos="2296"/>
          <w:tab w:val="left" w:pos="4524"/>
        </w:tabs>
        <w:spacing w:line="0" w:lineRule="atLeast"/>
        <w:ind w:left="0"/>
        <w:rPr>
          <w:rFonts w:cs="Times New Roman"/>
          <w:sz w:val="28"/>
          <w:szCs w:val="28"/>
          <w:lang w:val="ru-RU"/>
        </w:rPr>
      </w:pPr>
      <w:r w:rsidRPr="006700F6">
        <w:rPr>
          <w:rFonts w:cs="Times New Roman"/>
          <w:sz w:val="28"/>
          <w:szCs w:val="28"/>
          <w:lang w:val="ru-RU"/>
        </w:rPr>
        <w:t>б)для   будівництвата   об</w:t>
      </w:r>
      <w:r w:rsidR="0075796E" w:rsidRPr="006700F6">
        <w:rPr>
          <w:rFonts w:cs="Times New Roman"/>
          <w:sz w:val="28"/>
          <w:szCs w:val="28"/>
          <w:lang w:val="ru-RU"/>
        </w:rPr>
        <w:t>слуговування</w:t>
      </w:r>
      <w:r w:rsidR="0075796E" w:rsidRPr="006700F6">
        <w:rPr>
          <w:rFonts w:cs="Times New Roman"/>
          <w:sz w:val="28"/>
          <w:szCs w:val="28"/>
          <w:lang w:val="ru-RU"/>
        </w:rPr>
        <w:tab/>
        <w:t>житлового  будинку</w:t>
      </w:r>
      <w:r w:rsidRPr="006700F6">
        <w:rPr>
          <w:rFonts w:cs="Times New Roman"/>
          <w:sz w:val="28"/>
          <w:szCs w:val="28"/>
          <w:lang w:val="ru-RU"/>
        </w:rPr>
        <w:t xml:space="preserve">,господарських  будівель  і споруд </w:t>
      </w:r>
      <w:r w:rsidR="0075796E" w:rsidRPr="006700F6">
        <w:rPr>
          <w:rFonts w:cs="Times New Roman"/>
          <w:sz w:val="28"/>
          <w:szCs w:val="28"/>
          <w:lang w:val="ru-RU"/>
        </w:rPr>
        <w:t>(присадибна ділянка</w:t>
      </w:r>
      <w:r w:rsidRPr="006700F6">
        <w:rPr>
          <w:rFonts w:cs="Times New Roman"/>
          <w:sz w:val="28"/>
          <w:szCs w:val="28"/>
          <w:lang w:val="ru-RU"/>
        </w:rPr>
        <w:t>) – не більше як 0,25г</w:t>
      </w:r>
      <w:r w:rsidR="0075796E" w:rsidRPr="006700F6">
        <w:rPr>
          <w:rFonts w:cs="Times New Roman"/>
          <w:sz w:val="28"/>
          <w:szCs w:val="28"/>
          <w:lang w:val="ru-RU"/>
        </w:rPr>
        <w:t>а</w:t>
      </w:r>
      <w:r w:rsidRPr="006700F6">
        <w:rPr>
          <w:rFonts w:cs="Times New Roman"/>
          <w:sz w:val="28"/>
          <w:szCs w:val="28"/>
          <w:lang w:val="ru-RU"/>
        </w:rPr>
        <w:t>;</w:t>
      </w:r>
    </w:p>
    <w:p w:rsidR="0075796E"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 xml:space="preserve">в) для індивідуального дачного будівництва – не більше як 0,10 гектари; </w:t>
      </w:r>
    </w:p>
    <w:p w:rsidR="0075796E"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 xml:space="preserve">г) для будівництва індивідуальних гаражів – не більше як 0,01 гектарів; </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д) для ведення  садівництва – не більше як 0,12гектара.</w:t>
      </w:r>
    </w:p>
    <w:p w:rsidR="00CC0734" w:rsidRPr="006700F6" w:rsidRDefault="00C73DEC" w:rsidP="006700F6">
      <w:pPr>
        <w:pStyle w:val="a4"/>
        <w:numPr>
          <w:ilvl w:val="2"/>
          <w:numId w:val="22"/>
        </w:numPr>
        <w:tabs>
          <w:tab w:val="left" w:pos="729"/>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Від сплати податку звільняються на період дії єдиного податку четвертої г</w:t>
      </w:r>
      <w:r w:rsidR="003901A4" w:rsidRPr="006700F6">
        <w:rPr>
          <w:rFonts w:ascii="Times New Roman" w:hAnsi="Times New Roman" w:cs="Times New Roman"/>
          <w:sz w:val="28"/>
          <w:szCs w:val="28"/>
          <w:lang w:val="ru-RU"/>
        </w:rPr>
        <w:t>рупи власники земельних ділянок, земельних часток (</w:t>
      </w:r>
      <w:r w:rsidRPr="006700F6">
        <w:rPr>
          <w:rFonts w:ascii="Times New Roman" w:hAnsi="Times New Roman" w:cs="Times New Roman"/>
          <w:sz w:val="28"/>
          <w:szCs w:val="28"/>
          <w:lang w:val="ru-RU"/>
        </w:rPr>
        <w:t>паїв) та землекористувачі за умови передачі земельних ділянок  та земельних часток (паїв)  в оренду  платнику  єдиного податку  четвертоїгрупи.</w:t>
      </w:r>
    </w:p>
    <w:p w:rsidR="00CC0734" w:rsidRPr="006700F6" w:rsidRDefault="00C73DEC" w:rsidP="006700F6">
      <w:pPr>
        <w:pStyle w:val="a4"/>
        <w:numPr>
          <w:ilvl w:val="1"/>
          <w:numId w:val="21"/>
        </w:numPr>
        <w:tabs>
          <w:tab w:val="left" w:pos="58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Пільги щодо сплати  податку  для юридичнихосіб.</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5.2.1.Від сплати податку звільняються:</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 xml:space="preserve">а) органи державної влади та </w:t>
      </w:r>
      <w:r w:rsidR="003901A4" w:rsidRPr="006700F6">
        <w:rPr>
          <w:rFonts w:cs="Times New Roman"/>
          <w:sz w:val="28"/>
          <w:szCs w:val="28"/>
          <w:lang w:val="ru-RU"/>
        </w:rPr>
        <w:t>органи місцевого самоврядування</w:t>
      </w:r>
      <w:r w:rsidRPr="006700F6">
        <w:rPr>
          <w:rFonts w:cs="Times New Roman"/>
          <w:sz w:val="28"/>
          <w:szCs w:val="28"/>
          <w:lang w:val="ru-RU"/>
        </w:rPr>
        <w:t>,</w:t>
      </w:r>
      <w:r w:rsidR="003901A4" w:rsidRPr="006700F6">
        <w:rPr>
          <w:rFonts w:cs="Times New Roman"/>
          <w:sz w:val="28"/>
          <w:szCs w:val="28"/>
          <w:lang w:val="ru-RU"/>
        </w:rPr>
        <w:t xml:space="preserve"> установи та організації</w:t>
      </w:r>
      <w:r w:rsidRPr="006700F6">
        <w:rPr>
          <w:rFonts w:cs="Times New Roman"/>
          <w:sz w:val="28"/>
          <w:szCs w:val="28"/>
          <w:lang w:val="ru-RU"/>
        </w:rPr>
        <w:t xml:space="preserve">,які  повністю утримуються за рахунок коштів  державного  або  </w:t>
      </w:r>
      <w:r w:rsidRPr="006700F6">
        <w:rPr>
          <w:rFonts w:cs="Times New Roman"/>
          <w:sz w:val="28"/>
          <w:szCs w:val="28"/>
          <w:lang w:val="ru-RU"/>
        </w:rPr>
        <w:lastRenderedPageBreak/>
        <w:t>місцевихбюджетів;</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 xml:space="preserve">б) дошкільні та загальноосвітні заклади незалежно від форм власності і джерел </w:t>
      </w:r>
      <w:r w:rsidR="003901A4" w:rsidRPr="006700F6">
        <w:rPr>
          <w:rFonts w:cs="Times New Roman"/>
          <w:sz w:val="28"/>
          <w:szCs w:val="28"/>
          <w:lang w:val="ru-RU"/>
        </w:rPr>
        <w:t>фінансування, заклади культури</w:t>
      </w:r>
      <w:r w:rsidRPr="006700F6">
        <w:rPr>
          <w:rFonts w:cs="Times New Roman"/>
          <w:sz w:val="28"/>
          <w:szCs w:val="28"/>
          <w:lang w:val="ru-RU"/>
        </w:rPr>
        <w:t>,</w:t>
      </w:r>
      <w:r w:rsidR="003901A4" w:rsidRPr="006700F6">
        <w:rPr>
          <w:rFonts w:cs="Times New Roman"/>
          <w:sz w:val="28"/>
          <w:szCs w:val="28"/>
          <w:lang w:val="ru-RU"/>
        </w:rPr>
        <w:t xml:space="preserve"> науки, </w:t>
      </w:r>
      <w:r w:rsidRPr="006700F6">
        <w:rPr>
          <w:rFonts w:cs="Times New Roman"/>
          <w:sz w:val="28"/>
          <w:szCs w:val="28"/>
          <w:lang w:val="ru-RU"/>
        </w:rPr>
        <w:t>освіти, охорони  здоров’я,соціального захисту,які повністю утримуються  за рахунок коштів  державного  або місцевих податків;</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в) санаторно-курортні та оздоровчі заклади громадських організацій інвалідів, реабілітаційні установи  громадських організаційінвалідів;</w:t>
      </w:r>
    </w:p>
    <w:p w:rsidR="00CC0734" w:rsidRPr="006700F6" w:rsidRDefault="00CE1C9E" w:rsidP="006700F6">
      <w:pPr>
        <w:pStyle w:val="a4"/>
        <w:numPr>
          <w:ilvl w:val="1"/>
          <w:numId w:val="21"/>
        </w:numPr>
        <w:tabs>
          <w:tab w:val="left" w:pos="52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Земельні  ділянки</w:t>
      </w:r>
      <w:r w:rsidR="00C73DEC" w:rsidRPr="006700F6">
        <w:rPr>
          <w:rFonts w:ascii="Times New Roman" w:hAnsi="Times New Roman" w:cs="Times New Roman"/>
          <w:sz w:val="28"/>
          <w:szCs w:val="28"/>
          <w:lang w:val="ru-RU"/>
        </w:rPr>
        <w:t>,які  не  підлягають  оподаткуванню земельнимподатком.</w:t>
      </w:r>
    </w:p>
    <w:p w:rsidR="00CC0734" w:rsidRPr="006700F6" w:rsidRDefault="00C73DEC" w:rsidP="006700F6">
      <w:pPr>
        <w:pStyle w:val="a4"/>
        <w:numPr>
          <w:ilvl w:val="2"/>
          <w:numId w:val="21"/>
        </w:numPr>
        <w:tabs>
          <w:tab w:val="left" w:pos="700"/>
        </w:tabs>
        <w:spacing w:line="0" w:lineRule="atLeast"/>
        <w:ind w:left="0" w:firstLine="0"/>
        <w:jc w:val="both"/>
        <w:rPr>
          <w:rFonts w:ascii="Times New Roman" w:eastAsia="Times New Roman" w:hAnsi="Times New Roman" w:cs="Times New Roman"/>
          <w:sz w:val="28"/>
          <w:szCs w:val="28"/>
        </w:rPr>
      </w:pPr>
      <w:r w:rsidRPr="006700F6">
        <w:rPr>
          <w:rFonts w:ascii="Times New Roman" w:hAnsi="Times New Roman" w:cs="Times New Roman"/>
          <w:sz w:val="28"/>
          <w:szCs w:val="28"/>
        </w:rPr>
        <w:t>Не  сплачується  податокза:</w:t>
      </w:r>
    </w:p>
    <w:p w:rsidR="00EC5951"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 xml:space="preserve">а) землі дорожнього господарства автомобільних доріг загального користування – землі  під  проїзною    </w:t>
      </w:r>
      <w:r w:rsidR="00CE1C9E" w:rsidRPr="006700F6">
        <w:rPr>
          <w:rFonts w:cs="Times New Roman"/>
          <w:sz w:val="28"/>
          <w:szCs w:val="28"/>
          <w:lang w:val="ru-RU"/>
        </w:rPr>
        <w:t xml:space="preserve">частиною, </w:t>
      </w:r>
      <w:r w:rsidRPr="006700F6">
        <w:rPr>
          <w:rFonts w:cs="Times New Roman"/>
          <w:sz w:val="28"/>
          <w:szCs w:val="28"/>
          <w:lang w:val="ru-RU"/>
        </w:rPr>
        <w:t>узбіч</w:t>
      </w:r>
      <w:r w:rsidR="00CE1C9E" w:rsidRPr="006700F6">
        <w:rPr>
          <w:rFonts w:cs="Times New Roman"/>
          <w:sz w:val="28"/>
          <w:szCs w:val="28"/>
          <w:lang w:val="ru-RU"/>
        </w:rPr>
        <w:t xml:space="preserve">чям, земляним </w:t>
      </w:r>
      <w:r w:rsidR="005629D9" w:rsidRPr="006700F6">
        <w:rPr>
          <w:rFonts w:cs="Times New Roman"/>
          <w:sz w:val="28"/>
          <w:szCs w:val="28"/>
          <w:lang w:val="ru-RU"/>
        </w:rPr>
        <w:t>полотном</w:t>
      </w:r>
      <w:r w:rsidRPr="006700F6">
        <w:rPr>
          <w:rFonts w:cs="Times New Roman"/>
          <w:sz w:val="28"/>
          <w:szCs w:val="28"/>
          <w:lang w:val="ru-RU"/>
        </w:rPr>
        <w:t>,</w:t>
      </w:r>
      <w:r w:rsidR="00CE1C9E" w:rsidRPr="006700F6">
        <w:rPr>
          <w:rFonts w:cs="Times New Roman"/>
          <w:sz w:val="28"/>
          <w:szCs w:val="28"/>
          <w:lang w:val="ru-RU"/>
        </w:rPr>
        <w:t xml:space="preserve">декоративнимт </w:t>
      </w:r>
      <w:r w:rsidRPr="006700F6">
        <w:rPr>
          <w:rFonts w:cs="Times New Roman"/>
          <w:sz w:val="28"/>
          <w:szCs w:val="28"/>
          <w:lang w:val="ru-RU"/>
        </w:rPr>
        <w:t>озелененням,резервами,кюве</w:t>
      </w:r>
      <w:r w:rsidR="00EC5951" w:rsidRPr="006700F6">
        <w:rPr>
          <w:rFonts w:cs="Times New Roman"/>
          <w:sz w:val="28"/>
          <w:szCs w:val="28"/>
          <w:lang w:val="ru-RU"/>
        </w:rPr>
        <w:t>тами,мостами,штучними спорудами</w:t>
      </w:r>
      <w:r w:rsidRPr="006700F6">
        <w:rPr>
          <w:rFonts w:cs="Times New Roman"/>
          <w:sz w:val="28"/>
          <w:szCs w:val="28"/>
          <w:lang w:val="ru-RU"/>
        </w:rPr>
        <w:t xml:space="preserve">, тунелями, транспортними розв’язками; </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б) земельні  ділянкикладовищ;</w:t>
      </w:r>
    </w:p>
    <w:p w:rsidR="00CC0734" w:rsidRPr="006700F6" w:rsidRDefault="005629D9" w:rsidP="006700F6">
      <w:pPr>
        <w:pStyle w:val="a3"/>
        <w:spacing w:line="0" w:lineRule="atLeast"/>
        <w:ind w:left="0"/>
        <w:jc w:val="both"/>
        <w:rPr>
          <w:rFonts w:cs="Times New Roman"/>
          <w:sz w:val="28"/>
          <w:szCs w:val="28"/>
          <w:lang w:val="ru-RU"/>
        </w:rPr>
      </w:pPr>
      <w:r w:rsidRPr="006700F6">
        <w:rPr>
          <w:rFonts w:cs="Times New Roman"/>
          <w:sz w:val="28"/>
          <w:szCs w:val="28"/>
          <w:lang w:val="ru-RU"/>
        </w:rPr>
        <w:t>в) земельні ділянки</w:t>
      </w:r>
      <w:r w:rsidR="00C73DEC" w:rsidRPr="006700F6">
        <w:rPr>
          <w:rFonts w:cs="Times New Roman"/>
          <w:sz w:val="28"/>
          <w:szCs w:val="28"/>
          <w:lang w:val="ru-RU"/>
        </w:rPr>
        <w:t>,надані для будівництва і обслуговування культових та інших будівель, необхідних для забезпечення діяльності релігійних організації України,статути(положення) яких зареєстровано  у встановленому  закономпорядку.</w:t>
      </w:r>
    </w:p>
    <w:p w:rsidR="00CC0734" w:rsidRPr="006700F6" w:rsidRDefault="00C73DEC" w:rsidP="006700F6">
      <w:pPr>
        <w:pStyle w:val="a4"/>
        <w:numPr>
          <w:ilvl w:val="1"/>
          <w:numId w:val="20"/>
        </w:numPr>
        <w:tabs>
          <w:tab w:val="left" w:pos="508"/>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Якщо право на пільгу у платника виникає протягом року , то він  звільняється  від  сплати податку починаючи з місяця , що настає за місяцем, у якому виникло це право. У разі втрати  права на пільгу протягом року податок оплачується починаючи з місяця , що настає за місяцем у якому втрачено цеправо.</w:t>
      </w:r>
    </w:p>
    <w:p w:rsidR="00CC0734" w:rsidRPr="006700F6" w:rsidRDefault="00874C54" w:rsidP="006700F6">
      <w:pPr>
        <w:pStyle w:val="a4"/>
        <w:numPr>
          <w:ilvl w:val="2"/>
          <w:numId w:val="20"/>
        </w:numPr>
        <w:tabs>
          <w:tab w:val="left" w:pos="736"/>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Якщо платники податку</w:t>
      </w:r>
      <w:r w:rsidR="00C73DEC" w:rsidRPr="006700F6">
        <w:rPr>
          <w:rFonts w:ascii="Times New Roman" w:hAnsi="Times New Roman" w:cs="Times New Roman"/>
          <w:sz w:val="28"/>
          <w:szCs w:val="28"/>
          <w:lang w:val="ru-RU"/>
        </w:rPr>
        <w:t>,які користуються пільгами з цього податку, надають в оренду земельні ділянки,</w:t>
      </w:r>
      <w:r w:rsidRPr="006700F6">
        <w:rPr>
          <w:rFonts w:ascii="Times New Roman" w:hAnsi="Times New Roman" w:cs="Times New Roman"/>
          <w:sz w:val="28"/>
          <w:szCs w:val="28"/>
          <w:lang w:val="ru-RU"/>
        </w:rPr>
        <w:t xml:space="preserve"> окремі будівлі або їх частини</w:t>
      </w:r>
      <w:r w:rsidR="00C73DEC" w:rsidRPr="006700F6">
        <w:rPr>
          <w:rFonts w:ascii="Times New Roman" w:hAnsi="Times New Roman" w:cs="Times New Roman"/>
          <w:sz w:val="28"/>
          <w:szCs w:val="28"/>
          <w:lang w:val="ru-RU"/>
        </w:rPr>
        <w:t>, податок за такі земельні ділянки та земельні  ділянки під такими будівлями ( їх частинами) сплачується на загальних підставах з урахуванням прибудинковоїтериторії.</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 xml:space="preserve">Ця норма не поширюється на бюджетні установи </w:t>
      </w:r>
      <w:r w:rsidR="00EC5951" w:rsidRPr="006700F6">
        <w:rPr>
          <w:rFonts w:cs="Times New Roman"/>
          <w:sz w:val="28"/>
          <w:szCs w:val="28"/>
          <w:lang w:val="ru-RU"/>
        </w:rPr>
        <w:t>у разі  надання  ними  будівель</w:t>
      </w:r>
      <w:r w:rsidRPr="006700F6">
        <w:rPr>
          <w:rFonts w:cs="Times New Roman"/>
          <w:sz w:val="28"/>
          <w:szCs w:val="28"/>
          <w:lang w:val="ru-RU"/>
        </w:rPr>
        <w:t>,</w:t>
      </w:r>
      <w:r w:rsidR="006700F6">
        <w:rPr>
          <w:rFonts w:cs="Times New Roman"/>
          <w:sz w:val="28"/>
          <w:szCs w:val="28"/>
          <w:lang w:val="ru-RU"/>
        </w:rPr>
        <w:t>споруд  (</w:t>
      </w:r>
      <w:r w:rsidRPr="006700F6">
        <w:rPr>
          <w:rFonts w:cs="Times New Roman"/>
          <w:sz w:val="28"/>
          <w:szCs w:val="28"/>
          <w:lang w:val="ru-RU"/>
        </w:rPr>
        <w:t>їхчастин) в тимчасове користування (оренду) іншим бюджетн</w:t>
      </w:r>
      <w:r w:rsidR="00874C54" w:rsidRPr="006700F6">
        <w:rPr>
          <w:rFonts w:cs="Times New Roman"/>
          <w:sz w:val="28"/>
          <w:szCs w:val="28"/>
          <w:lang w:val="ru-RU"/>
        </w:rPr>
        <w:t>им установам</w:t>
      </w:r>
      <w:r w:rsidRPr="006700F6">
        <w:rPr>
          <w:rFonts w:cs="Times New Roman"/>
          <w:sz w:val="28"/>
          <w:szCs w:val="28"/>
          <w:lang w:val="ru-RU"/>
        </w:rPr>
        <w:t>,дошкільним, загальноосвітнім  навчальним  закладам  незалежно від форм  власності  і джерел фінансування.</w:t>
      </w:r>
    </w:p>
    <w:p w:rsidR="00CC0734" w:rsidRPr="006700F6" w:rsidRDefault="00C73DEC" w:rsidP="006700F6">
      <w:pPr>
        <w:pStyle w:val="11"/>
        <w:numPr>
          <w:ilvl w:val="0"/>
          <w:numId w:val="23"/>
        </w:numPr>
        <w:tabs>
          <w:tab w:val="left" w:pos="340"/>
        </w:tabs>
        <w:spacing w:line="0" w:lineRule="atLeast"/>
        <w:ind w:left="0"/>
        <w:jc w:val="center"/>
        <w:rPr>
          <w:rFonts w:cs="Times New Roman"/>
          <w:b w:val="0"/>
          <w:bCs w:val="0"/>
          <w:sz w:val="28"/>
          <w:szCs w:val="28"/>
        </w:rPr>
      </w:pPr>
      <w:r w:rsidRPr="006700F6">
        <w:rPr>
          <w:rFonts w:cs="Times New Roman"/>
          <w:sz w:val="28"/>
          <w:szCs w:val="28"/>
        </w:rPr>
        <w:t>Ставкаподатку</w:t>
      </w:r>
    </w:p>
    <w:p w:rsidR="00CC0734" w:rsidRPr="006700F6" w:rsidRDefault="00C73DEC" w:rsidP="00FC17A1">
      <w:pPr>
        <w:pStyle w:val="a4"/>
        <w:numPr>
          <w:ilvl w:val="2"/>
          <w:numId w:val="38"/>
        </w:numPr>
        <w:tabs>
          <w:tab w:val="left" w:pos="108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 xml:space="preserve">Ставки земельного </w:t>
      </w:r>
      <w:r w:rsidRPr="006700F6">
        <w:rPr>
          <w:rFonts w:ascii="Times New Roman" w:hAnsi="Times New Roman" w:cs="Times New Roman"/>
          <w:spacing w:val="-3"/>
          <w:sz w:val="28"/>
          <w:szCs w:val="28"/>
          <w:lang w:val="ru-RU"/>
        </w:rPr>
        <w:t xml:space="preserve">податку </w:t>
      </w:r>
      <w:r w:rsidR="00A84D6B" w:rsidRPr="006700F6">
        <w:rPr>
          <w:rFonts w:ascii="Times New Roman" w:hAnsi="Times New Roman" w:cs="Times New Roman"/>
          <w:sz w:val="28"/>
          <w:szCs w:val="28"/>
          <w:lang w:val="ru-RU"/>
        </w:rPr>
        <w:t>за земельні ділянки</w:t>
      </w:r>
      <w:r w:rsidRPr="006700F6">
        <w:rPr>
          <w:rFonts w:ascii="Times New Roman" w:hAnsi="Times New Roman" w:cs="Times New Roman"/>
          <w:sz w:val="28"/>
          <w:szCs w:val="28"/>
          <w:lang w:val="ru-RU"/>
        </w:rPr>
        <w:t xml:space="preserve">, нормативну </w:t>
      </w:r>
      <w:r w:rsidRPr="006700F6">
        <w:rPr>
          <w:rFonts w:ascii="Times New Roman" w:hAnsi="Times New Roman" w:cs="Times New Roman"/>
          <w:spacing w:val="-3"/>
          <w:sz w:val="28"/>
          <w:szCs w:val="28"/>
          <w:lang w:val="ru-RU"/>
        </w:rPr>
        <w:t xml:space="preserve">грошову </w:t>
      </w:r>
      <w:r w:rsidRPr="006700F6">
        <w:rPr>
          <w:rFonts w:ascii="Times New Roman" w:hAnsi="Times New Roman" w:cs="Times New Roman"/>
          <w:sz w:val="28"/>
          <w:szCs w:val="28"/>
          <w:lang w:val="ru-RU"/>
        </w:rPr>
        <w:t>оцінку яких проведено.</w:t>
      </w:r>
    </w:p>
    <w:p w:rsidR="00464CA0" w:rsidRPr="006700F6" w:rsidRDefault="00464CA0" w:rsidP="006700F6">
      <w:pPr>
        <w:pStyle w:val="a3"/>
        <w:numPr>
          <w:ilvl w:val="0"/>
          <w:numId w:val="37"/>
        </w:numPr>
        <w:tabs>
          <w:tab w:val="left" w:pos="4132"/>
          <w:tab w:val="left" w:pos="7787"/>
        </w:tabs>
        <w:spacing w:line="0" w:lineRule="atLeast"/>
        <w:ind w:left="0"/>
        <w:rPr>
          <w:rFonts w:cs="Times New Roman"/>
          <w:sz w:val="28"/>
          <w:szCs w:val="28"/>
          <w:lang w:val="uk-UA"/>
        </w:rPr>
      </w:pPr>
      <w:r w:rsidRPr="006700F6">
        <w:rPr>
          <w:rFonts w:cs="Times New Roman"/>
          <w:sz w:val="28"/>
          <w:szCs w:val="28"/>
          <w:lang w:val="uk-UA"/>
        </w:rPr>
        <w:t xml:space="preserve">Встановити ставку плати за землю на земельні ділянки, які перебувають в постійному користуванні фізичних осіб та юридичних осіб, суб’єктів господарювання державної та комунальної власності, нормативну грошову оцінку яких проведено, </w:t>
      </w:r>
    </w:p>
    <w:p w:rsidR="00464CA0" w:rsidRPr="006700F6" w:rsidRDefault="00464CA0" w:rsidP="006700F6">
      <w:pPr>
        <w:pStyle w:val="a3"/>
        <w:numPr>
          <w:ilvl w:val="0"/>
          <w:numId w:val="37"/>
        </w:numPr>
        <w:tabs>
          <w:tab w:val="left" w:pos="4132"/>
          <w:tab w:val="left" w:pos="7787"/>
        </w:tabs>
        <w:spacing w:line="0" w:lineRule="atLeast"/>
        <w:ind w:left="0"/>
        <w:rPr>
          <w:rFonts w:cs="Times New Roman"/>
          <w:sz w:val="28"/>
          <w:szCs w:val="28"/>
          <w:lang w:val="uk-UA"/>
        </w:rPr>
      </w:pPr>
      <w:r w:rsidRPr="006700F6">
        <w:rPr>
          <w:rFonts w:cs="Times New Roman"/>
          <w:sz w:val="28"/>
          <w:szCs w:val="28"/>
          <w:lang w:val="uk-UA"/>
        </w:rPr>
        <w:t xml:space="preserve"> для будівництва і обслуговування житлового будинку – 0.05% від їх нормативної грошової оцінки;</w:t>
      </w:r>
    </w:p>
    <w:p w:rsidR="00464CA0" w:rsidRPr="006700F6" w:rsidRDefault="00464CA0" w:rsidP="006700F6">
      <w:pPr>
        <w:pStyle w:val="a3"/>
        <w:numPr>
          <w:ilvl w:val="0"/>
          <w:numId w:val="37"/>
        </w:numPr>
        <w:tabs>
          <w:tab w:val="left" w:pos="4132"/>
          <w:tab w:val="left" w:pos="7787"/>
        </w:tabs>
        <w:spacing w:line="0" w:lineRule="atLeast"/>
        <w:ind w:left="0"/>
        <w:rPr>
          <w:rFonts w:cs="Times New Roman"/>
          <w:sz w:val="28"/>
          <w:szCs w:val="28"/>
          <w:lang w:val="uk-UA"/>
        </w:rPr>
      </w:pPr>
      <w:r w:rsidRPr="006700F6">
        <w:rPr>
          <w:rFonts w:cs="Times New Roman"/>
          <w:sz w:val="28"/>
          <w:szCs w:val="28"/>
          <w:lang w:val="uk-UA"/>
        </w:rPr>
        <w:t>для сільськогосподарських угідь  (в межах населеного пункту) – 0,5% від їх нормативної грошової оцінки;</w:t>
      </w:r>
    </w:p>
    <w:p w:rsidR="00E1209D" w:rsidRPr="006700F6" w:rsidRDefault="00C73DEC" w:rsidP="006700F6">
      <w:pPr>
        <w:spacing w:line="0" w:lineRule="atLeast"/>
        <w:rPr>
          <w:rFonts w:ascii="Times New Roman" w:hAnsi="Times New Roman" w:cs="Times New Roman"/>
          <w:sz w:val="28"/>
          <w:szCs w:val="28"/>
          <w:lang w:val="uk-UA"/>
        </w:rPr>
      </w:pPr>
      <w:r w:rsidRPr="006700F6">
        <w:rPr>
          <w:rFonts w:ascii="Times New Roman" w:hAnsi="Times New Roman" w:cs="Times New Roman"/>
          <w:sz w:val="28"/>
          <w:szCs w:val="28"/>
          <w:lang w:val="ru-RU"/>
        </w:rPr>
        <w:t>6.1.2.</w:t>
      </w:r>
      <w:r w:rsidR="00E1209D" w:rsidRPr="006700F6">
        <w:rPr>
          <w:rFonts w:ascii="Times New Roman" w:hAnsi="Times New Roman" w:cs="Times New Roman"/>
          <w:sz w:val="28"/>
          <w:szCs w:val="28"/>
          <w:lang w:val="uk-UA"/>
        </w:rPr>
        <w:t xml:space="preserve">Встановити ставку плати за землю на земельні ділянки, які перебувають в постійному користуванні і власності юридичних осіб, суб’єктів господарювання (окрім державної та комунальної власності), нормативну грошову оцінку яких проведено: </w:t>
      </w:r>
    </w:p>
    <w:p w:rsidR="00E1209D" w:rsidRPr="006700F6" w:rsidRDefault="00E1209D" w:rsidP="006700F6">
      <w:pPr>
        <w:numPr>
          <w:ilvl w:val="0"/>
          <w:numId w:val="37"/>
        </w:numPr>
        <w:spacing w:line="0" w:lineRule="atLeast"/>
        <w:ind w:left="0"/>
        <w:rPr>
          <w:rFonts w:ascii="Times New Roman" w:hAnsi="Times New Roman" w:cs="Times New Roman"/>
          <w:sz w:val="28"/>
          <w:szCs w:val="28"/>
          <w:lang w:val="uk-UA"/>
        </w:rPr>
      </w:pPr>
      <w:r w:rsidRPr="006700F6">
        <w:rPr>
          <w:rFonts w:ascii="Times New Roman" w:hAnsi="Times New Roman" w:cs="Times New Roman"/>
          <w:sz w:val="28"/>
          <w:szCs w:val="28"/>
          <w:lang w:val="uk-UA"/>
        </w:rPr>
        <w:t>Для земель енергетики – 3% від їх нормативної грошової оцінки;</w:t>
      </w:r>
    </w:p>
    <w:p w:rsidR="00E1209D" w:rsidRPr="006700F6" w:rsidRDefault="00E1209D" w:rsidP="006700F6">
      <w:pPr>
        <w:numPr>
          <w:ilvl w:val="0"/>
          <w:numId w:val="37"/>
        </w:numPr>
        <w:spacing w:line="0" w:lineRule="atLeast"/>
        <w:ind w:left="0"/>
        <w:rPr>
          <w:rFonts w:ascii="Times New Roman" w:hAnsi="Times New Roman" w:cs="Times New Roman"/>
          <w:sz w:val="28"/>
          <w:szCs w:val="28"/>
          <w:lang w:val="uk-UA"/>
        </w:rPr>
      </w:pPr>
      <w:r w:rsidRPr="006700F6">
        <w:rPr>
          <w:rFonts w:ascii="Times New Roman" w:hAnsi="Times New Roman" w:cs="Times New Roman"/>
          <w:sz w:val="28"/>
          <w:szCs w:val="28"/>
          <w:lang w:val="uk-UA"/>
        </w:rPr>
        <w:t>Для земель комерційного призначення – 2 % від їх нормативної грошової оцінки;</w:t>
      </w:r>
    </w:p>
    <w:p w:rsidR="00E1209D" w:rsidRPr="006700F6" w:rsidRDefault="00E1209D" w:rsidP="006700F6">
      <w:pPr>
        <w:numPr>
          <w:ilvl w:val="0"/>
          <w:numId w:val="37"/>
        </w:numPr>
        <w:spacing w:line="0" w:lineRule="atLeast"/>
        <w:ind w:left="0"/>
        <w:rPr>
          <w:rFonts w:ascii="Times New Roman" w:hAnsi="Times New Roman" w:cs="Times New Roman"/>
          <w:sz w:val="28"/>
          <w:szCs w:val="28"/>
          <w:lang w:val="uk-UA"/>
        </w:rPr>
      </w:pPr>
      <w:r w:rsidRPr="006700F6">
        <w:rPr>
          <w:rFonts w:ascii="Times New Roman" w:hAnsi="Times New Roman" w:cs="Times New Roman"/>
          <w:sz w:val="28"/>
          <w:szCs w:val="28"/>
          <w:lang w:val="uk-UA"/>
        </w:rPr>
        <w:t>Для сільськогосподарських угідь – 1% від їх нормативної грошової оцінки.</w:t>
      </w:r>
    </w:p>
    <w:p w:rsidR="00CC0734" w:rsidRPr="006700F6" w:rsidRDefault="00C73DEC" w:rsidP="006700F6">
      <w:pPr>
        <w:spacing w:line="0" w:lineRule="atLeast"/>
        <w:rPr>
          <w:rFonts w:ascii="Times New Roman" w:hAnsi="Times New Roman" w:cs="Times New Roman"/>
          <w:b/>
          <w:bCs/>
          <w:sz w:val="28"/>
          <w:szCs w:val="28"/>
          <w:lang w:val="ru-RU"/>
        </w:rPr>
      </w:pPr>
      <w:r w:rsidRPr="006700F6">
        <w:rPr>
          <w:rFonts w:ascii="Times New Roman" w:hAnsi="Times New Roman" w:cs="Times New Roman"/>
          <w:sz w:val="28"/>
          <w:szCs w:val="28"/>
          <w:lang w:val="ru-RU"/>
        </w:rPr>
        <w:t>6.2.Ставки земельного податку за земельні ділянки, розташовані за межами населених пунктів, нормативну грошову оцінку яких непроведено</w:t>
      </w:r>
    </w:p>
    <w:p w:rsidR="00CC0734" w:rsidRPr="006700F6" w:rsidRDefault="00C73DEC" w:rsidP="006700F6">
      <w:pPr>
        <w:pStyle w:val="a3"/>
        <w:spacing w:line="0" w:lineRule="atLeast"/>
        <w:ind w:left="0" w:firstLine="480"/>
        <w:jc w:val="both"/>
        <w:rPr>
          <w:rFonts w:cs="Times New Roman"/>
          <w:sz w:val="28"/>
          <w:szCs w:val="28"/>
          <w:lang w:val="ru-RU"/>
        </w:rPr>
      </w:pPr>
      <w:r w:rsidRPr="006700F6">
        <w:rPr>
          <w:rFonts w:cs="Times New Roman"/>
          <w:sz w:val="28"/>
          <w:szCs w:val="28"/>
          <w:lang w:val="ru-RU"/>
        </w:rPr>
        <w:t xml:space="preserve">6.2.1.Встановити ставку податку за земельні ділянки, розташовані за межами населених пунктів і нормативну грошову оцінку яких не проведено, </w:t>
      </w:r>
      <w:r w:rsidRPr="0076090A">
        <w:rPr>
          <w:rFonts w:cs="Times New Roman"/>
          <w:sz w:val="28"/>
          <w:szCs w:val="28"/>
          <w:lang w:val="ru-RU"/>
        </w:rPr>
        <w:t xml:space="preserve">в розмірі 5 </w:t>
      </w:r>
      <w:r w:rsidRPr="0076090A">
        <w:rPr>
          <w:rFonts w:cs="Times New Roman"/>
          <w:sz w:val="28"/>
          <w:szCs w:val="28"/>
          <w:lang w:val="ru-RU"/>
        </w:rPr>
        <w:lastRenderedPageBreak/>
        <w:t>відсотків</w:t>
      </w:r>
      <w:r w:rsidRPr="006700F6">
        <w:rPr>
          <w:rFonts w:cs="Times New Roman"/>
          <w:sz w:val="28"/>
          <w:szCs w:val="28"/>
          <w:lang w:val="ru-RU"/>
        </w:rPr>
        <w:t>від нормативної грошової оцінки одиниці площі ріллі пообласті.</w:t>
      </w:r>
    </w:p>
    <w:p w:rsidR="00CC0734" w:rsidRPr="006700F6" w:rsidRDefault="00C73DEC" w:rsidP="006700F6">
      <w:pPr>
        <w:pStyle w:val="a4"/>
        <w:numPr>
          <w:ilvl w:val="0"/>
          <w:numId w:val="23"/>
        </w:numPr>
        <w:tabs>
          <w:tab w:val="left" w:pos="340"/>
        </w:tabs>
        <w:spacing w:line="0" w:lineRule="atLeast"/>
        <w:ind w:left="0"/>
        <w:jc w:val="center"/>
        <w:rPr>
          <w:rFonts w:ascii="Times New Roman" w:eastAsia="Times New Roman" w:hAnsi="Times New Roman" w:cs="Times New Roman"/>
          <w:b/>
          <w:sz w:val="28"/>
          <w:szCs w:val="28"/>
        </w:rPr>
      </w:pPr>
      <w:r w:rsidRPr="006700F6">
        <w:rPr>
          <w:rFonts w:ascii="Times New Roman" w:hAnsi="Times New Roman" w:cs="Times New Roman"/>
          <w:b/>
          <w:sz w:val="28"/>
          <w:szCs w:val="28"/>
        </w:rPr>
        <w:t>Податковийперіод</w:t>
      </w:r>
    </w:p>
    <w:p w:rsidR="00CC0734" w:rsidRPr="006700F6" w:rsidRDefault="00C73DEC" w:rsidP="006700F6">
      <w:pPr>
        <w:pStyle w:val="a4"/>
        <w:numPr>
          <w:ilvl w:val="1"/>
          <w:numId w:val="23"/>
        </w:numPr>
        <w:tabs>
          <w:tab w:val="left" w:pos="52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Базовий податковий (звітний) періодом  для плати за землю є  календарнийрік.</w:t>
      </w:r>
    </w:p>
    <w:p w:rsidR="00CC0734" w:rsidRPr="006700F6" w:rsidRDefault="00C73DEC" w:rsidP="006700F6">
      <w:pPr>
        <w:pStyle w:val="a4"/>
        <w:numPr>
          <w:ilvl w:val="1"/>
          <w:numId w:val="23"/>
        </w:numPr>
        <w:tabs>
          <w:tab w:val="left" w:pos="544"/>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eastAsia="Times New Roman" w:hAnsi="Times New Roman" w:cs="Times New Roman"/>
          <w:sz w:val="28"/>
          <w:szCs w:val="28"/>
          <w:lang w:val="ru-RU"/>
        </w:rPr>
        <w:t>Базовий податковий ( звітний ) період починається з 1 січня і закінчується 31 грудня  того ж  року ( для новостворених підприємств та організацій , в також у зв’язку із набуттям права власності та/або користування на нові земельні ділянки може бути  меншим 12місяців)</w:t>
      </w:r>
      <w:r w:rsidR="0076090A">
        <w:rPr>
          <w:rFonts w:ascii="Times New Roman" w:eastAsia="Times New Roman" w:hAnsi="Times New Roman" w:cs="Times New Roman"/>
          <w:sz w:val="28"/>
          <w:szCs w:val="28"/>
          <w:lang w:val="ru-RU"/>
        </w:rPr>
        <w:t>.</w:t>
      </w:r>
    </w:p>
    <w:p w:rsidR="00CC0734" w:rsidRPr="006700F6" w:rsidRDefault="00C73DEC" w:rsidP="006700F6">
      <w:pPr>
        <w:pStyle w:val="a4"/>
        <w:numPr>
          <w:ilvl w:val="0"/>
          <w:numId w:val="23"/>
        </w:numPr>
        <w:tabs>
          <w:tab w:val="left" w:pos="340"/>
        </w:tabs>
        <w:spacing w:line="0" w:lineRule="atLeast"/>
        <w:ind w:left="0"/>
        <w:jc w:val="center"/>
        <w:rPr>
          <w:rFonts w:ascii="Times New Roman" w:eastAsia="Times New Roman" w:hAnsi="Times New Roman" w:cs="Times New Roman"/>
          <w:b/>
          <w:sz w:val="28"/>
          <w:szCs w:val="28"/>
          <w:lang w:val="ru-RU"/>
        </w:rPr>
      </w:pPr>
      <w:r w:rsidRPr="006700F6">
        <w:rPr>
          <w:rFonts w:ascii="Times New Roman" w:hAnsi="Times New Roman" w:cs="Times New Roman"/>
          <w:b/>
          <w:sz w:val="28"/>
          <w:szCs w:val="28"/>
          <w:lang w:val="ru-RU"/>
        </w:rPr>
        <w:t>Порядок обчислення  плати  заземлю.</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8.1 Підставою для нарахування земельного податку є дані державного земельного кадастру.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МіністрівУкраїни.</w:t>
      </w:r>
    </w:p>
    <w:p w:rsidR="00CC0734" w:rsidRPr="006700F6" w:rsidRDefault="00C73DEC" w:rsidP="006700F6">
      <w:pPr>
        <w:pStyle w:val="a4"/>
        <w:numPr>
          <w:ilvl w:val="1"/>
          <w:numId w:val="18"/>
        </w:numPr>
        <w:tabs>
          <w:tab w:val="left" w:pos="556"/>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w:t>
      </w:r>
    </w:p>
    <w:p w:rsidR="00CC0734" w:rsidRPr="006700F6" w:rsidRDefault="00C73DEC" w:rsidP="006700F6">
      <w:pPr>
        <w:pStyle w:val="a4"/>
        <w:numPr>
          <w:ilvl w:val="1"/>
          <w:numId w:val="18"/>
        </w:numPr>
        <w:tabs>
          <w:tab w:val="left" w:pos="527"/>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зазвітним.</w:t>
      </w:r>
    </w:p>
    <w:p w:rsidR="00CC0734" w:rsidRPr="006700F6" w:rsidRDefault="00C73DEC" w:rsidP="006700F6">
      <w:pPr>
        <w:pStyle w:val="a4"/>
        <w:numPr>
          <w:ilvl w:val="1"/>
          <w:numId w:val="18"/>
        </w:numPr>
        <w:tabs>
          <w:tab w:val="left" w:pos="561"/>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За ново 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такізміни.</w:t>
      </w:r>
    </w:p>
    <w:p w:rsidR="00CC0734" w:rsidRPr="006700F6" w:rsidRDefault="00C73DEC" w:rsidP="006700F6">
      <w:pPr>
        <w:pStyle w:val="a4"/>
        <w:numPr>
          <w:ilvl w:val="1"/>
          <w:numId w:val="18"/>
        </w:numPr>
        <w:tabs>
          <w:tab w:val="left" w:pos="53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правовласності.</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прававласності.</w:t>
      </w:r>
    </w:p>
    <w:p w:rsidR="00CC0734" w:rsidRPr="006700F6" w:rsidRDefault="00C73DEC" w:rsidP="006700F6">
      <w:pPr>
        <w:pStyle w:val="a4"/>
        <w:numPr>
          <w:ilvl w:val="1"/>
          <w:numId w:val="18"/>
        </w:numPr>
        <w:tabs>
          <w:tab w:val="left" w:pos="556"/>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такихосіб:</w:t>
      </w:r>
    </w:p>
    <w:p w:rsidR="00CC0734" w:rsidRPr="006700F6" w:rsidRDefault="00C73DEC" w:rsidP="006700F6">
      <w:pPr>
        <w:pStyle w:val="a4"/>
        <w:numPr>
          <w:ilvl w:val="0"/>
          <w:numId w:val="17"/>
        </w:numPr>
        <w:tabs>
          <w:tab w:val="left" w:pos="403"/>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встановленосудом;</w:t>
      </w:r>
    </w:p>
    <w:p w:rsidR="00CC0734" w:rsidRPr="006700F6" w:rsidRDefault="00C73DEC" w:rsidP="006700F6">
      <w:pPr>
        <w:pStyle w:val="a4"/>
        <w:numPr>
          <w:ilvl w:val="0"/>
          <w:numId w:val="17"/>
        </w:numPr>
        <w:tabs>
          <w:tab w:val="left" w:pos="441"/>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пропорційно належній частці кожної особи - якщо будівля перебуває у спільній частковій власності;</w:t>
      </w:r>
    </w:p>
    <w:p w:rsidR="00CC0734" w:rsidRPr="006700F6" w:rsidRDefault="00C73DEC" w:rsidP="006700F6">
      <w:pPr>
        <w:pStyle w:val="a4"/>
        <w:numPr>
          <w:ilvl w:val="0"/>
          <w:numId w:val="17"/>
        </w:numPr>
        <w:tabs>
          <w:tab w:val="left" w:pos="362"/>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пропорційно належній частці кожної особи - якщо будівля перебуває у спільній сумісній власності і поділена внатурі.</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lastRenderedPageBreak/>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прибудинковоїтериторії.</w:t>
      </w:r>
    </w:p>
    <w:p w:rsidR="00CC0734" w:rsidRPr="006700F6" w:rsidRDefault="00C73DEC" w:rsidP="006700F6">
      <w:pPr>
        <w:pStyle w:val="a4"/>
        <w:numPr>
          <w:ilvl w:val="0"/>
          <w:numId w:val="23"/>
        </w:numPr>
        <w:tabs>
          <w:tab w:val="left" w:pos="340"/>
        </w:tabs>
        <w:spacing w:line="0" w:lineRule="atLeast"/>
        <w:ind w:left="0"/>
        <w:jc w:val="center"/>
        <w:rPr>
          <w:rFonts w:ascii="Times New Roman" w:eastAsia="Times New Roman" w:hAnsi="Times New Roman" w:cs="Times New Roman"/>
          <w:b/>
          <w:sz w:val="28"/>
          <w:szCs w:val="28"/>
        </w:rPr>
      </w:pPr>
      <w:r w:rsidRPr="006700F6">
        <w:rPr>
          <w:rFonts w:ascii="Times New Roman" w:hAnsi="Times New Roman" w:cs="Times New Roman"/>
          <w:b/>
          <w:sz w:val="28"/>
          <w:szCs w:val="28"/>
        </w:rPr>
        <w:t>Строк  сплати заземлю</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9.1.Власники землі та землекористувачі сплачують плату за землю з дня виникнення права власності або права користування земельноюділянкою.</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поточномуроці.</w:t>
      </w:r>
    </w:p>
    <w:p w:rsidR="00CC0734" w:rsidRPr="006700F6" w:rsidRDefault="00C73DEC" w:rsidP="006700F6">
      <w:pPr>
        <w:pStyle w:val="a4"/>
        <w:numPr>
          <w:ilvl w:val="1"/>
          <w:numId w:val="16"/>
        </w:numPr>
        <w:tabs>
          <w:tab w:val="left" w:pos="523"/>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Облік фізичних осіб - платників податку і нарахування відповідних сум проводяться щороку до 1 травня.</w:t>
      </w:r>
    </w:p>
    <w:p w:rsidR="00CC0734" w:rsidRPr="006700F6" w:rsidRDefault="00C73DEC" w:rsidP="006700F6">
      <w:pPr>
        <w:pStyle w:val="a4"/>
        <w:numPr>
          <w:ilvl w:val="1"/>
          <w:numId w:val="16"/>
        </w:numPr>
        <w:tabs>
          <w:tab w:val="left" w:pos="554"/>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(звітного)місяця.</w:t>
      </w:r>
    </w:p>
    <w:p w:rsidR="00CC0734" w:rsidRPr="006700F6" w:rsidRDefault="00C73DEC" w:rsidP="006700F6">
      <w:pPr>
        <w:pStyle w:val="a4"/>
        <w:numPr>
          <w:ilvl w:val="1"/>
          <w:numId w:val="16"/>
        </w:numPr>
        <w:tabs>
          <w:tab w:val="left" w:pos="559"/>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(звітного)місяця.</w:t>
      </w:r>
    </w:p>
    <w:p w:rsidR="00CC0734" w:rsidRPr="006700F6" w:rsidRDefault="00C73DEC" w:rsidP="006700F6">
      <w:pPr>
        <w:pStyle w:val="a4"/>
        <w:numPr>
          <w:ilvl w:val="1"/>
          <w:numId w:val="16"/>
        </w:numPr>
        <w:tabs>
          <w:tab w:val="left" w:pos="619"/>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Податок фізичними особами сплачується протягом 60 днів з дня вручення податкового повідомлення-рішення.</w:t>
      </w:r>
    </w:p>
    <w:p w:rsidR="00CC0734" w:rsidRPr="006700F6" w:rsidRDefault="00C73DEC" w:rsidP="006700F6">
      <w:pPr>
        <w:pStyle w:val="a4"/>
        <w:numPr>
          <w:ilvl w:val="1"/>
          <w:numId w:val="16"/>
        </w:numPr>
        <w:tabs>
          <w:tab w:val="left" w:pos="539"/>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C0734" w:rsidRPr="006700F6" w:rsidRDefault="00C73DEC" w:rsidP="006700F6">
      <w:pPr>
        <w:pStyle w:val="a4"/>
        <w:numPr>
          <w:ilvl w:val="1"/>
          <w:numId w:val="16"/>
        </w:numPr>
        <w:tabs>
          <w:tab w:val="left" w:pos="573"/>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(їхчастин).</w:t>
      </w:r>
    </w:p>
    <w:p w:rsidR="00CC0734" w:rsidRPr="006700F6" w:rsidRDefault="00C73DEC" w:rsidP="006700F6">
      <w:pPr>
        <w:pStyle w:val="a4"/>
        <w:numPr>
          <w:ilvl w:val="0"/>
          <w:numId w:val="23"/>
        </w:numPr>
        <w:tabs>
          <w:tab w:val="left" w:pos="460"/>
        </w:tabs>
        <w:spacing w:line="0" w:lineRule="atLeast"/>
        <w:ind w:left="0" w:hanging="360"/>
        <w:jc w:val="center"/>
        <w:rPr>
          <w:rFonts w:ascii="Times New Roman" w:eastAsia="Times New Roman" w:hAnsi="Times New Roman" w:cs="Times New Roman"/>
          <w:b/>
          <w:sz w:val="28"/>
          <w:szCs w:val="28"/>
        </w:rPr>
      </w:pPr>
      <w:r w:rsidRPr="006700F6">
        <w:rPr>
          <w:rFonts w:ascii="Times New Roman" w:hAnsi="Times New Roman" w:cs="Times New Roman"/>
          <w:b/>
          <w:sz w:val="28"/>
          <w:szCs w:val="28"/>
        </w:rPr>
        <w:t>Оренднаплата.</w:t>
      </w:r>
    </w:p>
    <w:p w:rsidR="00CC0734" w:rsidRPr="006700F6" w:rsidRDefault="00C73DEC" w:rsidP="006700F6">
      <w:pPr>
        <w:pStyle w:val="a4"/>
        <w:numPr>
          <w:ilvl w:val="1"/>
          <w:numId w:val="23"/>
        </w:numPr>
        <w:tabs>
          <w:tab w:val="left" w:pos="724"/>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Підставою для нарахування орендної плати за земельну ділянку є договір оренди такої земельної ділянки оформлений та зареєстрований відповідно дозаконодавства.</w:t>
      </w:r>
    </w:p>
    <w:p w:rsidR="00CC0734" w:rsidRPr="006700F6" w:rsidRDefault="00C73DEC" w:rsidP="006700F6">
      <w:pPr>
        <w:pStyle w:val="a3"/>
        <w:spacing w:line="0" w:lineRule="atLeast"/>
        <w:ind w:left="0"/>
        <w:jc w:val="both"/>
        <w:rPr>
          <w:rFonts w:cs="Times New Roman"/>
          <w:sz w:val="28"/>
          <w:szCs w:val="28"/>
          <w:lang w:val="ru-RU"/>
        </w:rPr>
      </w:pPr>
      <w:r w:rsidRPr="006700F6">
        <w:rPr>
          <w:rFonts w:cs="Times New Roman"/>
          <w:sz w:val="28"/>
          <w:szCs w:val="28"/>
          <w:lang w:val="ru-RU"/>
        </w:rPr>
        <w:t>Орган місцевого самоврядування, які укладають договори оренди землі, до 1 лютого подають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зазначенізміни.</w:t>
      </w:r>
    </w:p>
    <w:p w:rsidR="00CC0734" w:rsidRPr="006700F6" w:rsidRDefault="00C73DEC" w:rsidP="006700F6">
      <w:pPr>
        <w:pStyle w:val="a4"/>
        <w:numPr>
          <w:ilvl w:val="1"/>
          <w:numId w:val="23"/>
        </w:numPr>
        <w:tabs>
          <w:tab w:val="left" w:pos="64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Платником орендної плати є орендар земельноїділянки.</w:t>
      </w:r>
    </w:p>
    <w:p w:rsidR="00CC0734" w:rsidRPr="006700F6" w:rsidRDefault="00C73DEC" w:rsidP="006700F6">
      <w:pPr>
        <w:pStyle w:val="a4"/>
        <w:numPr>
          <w:ilvl w:val="1"/>
          <w:numId w:val="23"/>
        </w:numPr>
        <w:tabs>
          <w:tab w:val="left" w:pos="640"/>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Об'єктом оподаткування є земельна ділянка, надана воренду.</w:t>
      </w:r>
    </w:p>
    <w:p w:rsidR="00CC0734" w:rsidRPr="006700F6" w:rsidRDefault="00C73DEC" w:rsidP="006700F6">
      <w:pPr>
        <w:pStyle w:val="a4"/>
        <w:numPr>
          <w:ilvl w:val="1"/>
          <w:numId w:val="23"/>
        </w:numPr>
        <w:tabs>
          <w:tab w:val="left" w:pos="645"/>
        </w:tabs>
        <w:spacing w:line="0" w:lineRule="atLeast"/>
        <w:ind w:left="0" w:firstLine="0"/>
        <w:jc w:val="both"/>
        <w:rPr>
          <w:rFonts w:ascii="Times New Roman" w:eastAsia="Times New Roman" w:hAnsi="Times New Roman" w:cs="Times New Roman"/>
          <w:sz w:val="28"/>
          <w:szCs w:val="28"/>
          <w:lang w:val="ru-RU"/>
        </w:rPr>
      </w:pPr>
      <w:r w:rsidRPr="006700F6">
        <w:rPr>
          <w:rFonts w:ascii="Times New Roman" w:hAnsi="Times New Roman" w:cs="Times New Roman"/>
          <w:sz w:val="28"/>
          <w:szCs w:val="28"/>
          <w:lang w:val="ru-RU"/>
        </w:rPr>
        <w:t>Розмір та умови внесення орендної плати встановлюються у договорі оренди між орендодавцем (власником) іорендарем.</w:t>
      </w:r>
    </w:p>
    <w:p w:rsidR="00E1209D" w:rsidRPr="006700F6" w:rsidRDefault="00E1209D" w:rsidP="006700F6">
      <w:pPr>
        <w:pStyle w:val="a3"/>
        <w:numPr>
          <w:ilvl w:val="1"/>
          <w:numId w:val="23"/>
        </w:numPr>
        <w:spacing w:line="0" w:lineRule="atLeast"/>
        <w:ind w:left="0"/>
        <w:jc w:val="both"/>
        <w:rPr>
          <w:rFonts w:cs="Times New Roman"/>
          <w:sz w:val="28"/>
          <w:szCs w:val="28"/>
          <w:lang w:val="ru-RU"/>
        </w:rPr>
      </w:pPr>
      <w:r w:rsidRPr="006700F6">
        <w:rPr>
          <w:rFonts w:cs="Times New Roman"/>
          <w:sz w:val="28"/>
          <w:szCs w:val="28"/>
          <w:lang w:val="ru-RU"/>
        </w:rPr>
        <w:t>Встановити розмір орендної плати по договорам оренди землі 5 відсотків нормативної грошової оцінки.</w:t>
      </w:r>
    </w:p>
    <w:p w:rsidR="00CC0734" w:rsidRPr="006700F6" w:rsidRDefault="00C73DEC" w:rsidP="006700F6">
      <w:pPr>
        <w:pStyle w:val="a3"/>
        <w:numPr>
          <w:ilvl w:val="1"/>
          <w:numId w:val="23"/>
        </w:numPr>
        <w:spacing w:line="0" w:lineRule="atLeast"/>
        <w:ind w:left="0"/>
        <w:jc w:val="both"/>
        <w:rPr>
          <w:rFonts w:cs="Times New Roman"/>
          <w:sz w:val="28"/>
          <w:szCs w:val="28"/>
          <w:lang w:val="ru-RU"/>
        </w:rPr>
      </w:pPr>
      <w:r w:rsidRPr="006700F6">
        <w:rPr>
          <w:rFonts w:cs="Times New Roman"/>
          <w:sz w:val="28"/>
          <w:szCs w:val="28"/>
          <w:lang w:val="ru-RU"/>
        </w:rPr>
        <w:t>Плата за суборенду земельних ділянок не може перевищувати орендноїплати.</w:t>
      </w:r>
    </w:p>
    <w:p w:rsidR="00CC0734" w:rsidRPr="006700F6" w:rsidRDefault="00CC0734" w:rsidP="006700F6">
      <w:pPr>
        <w:spacing w:line="0" w:lineRule="atLeast"/>
        <w:rPr>
          <w:rFonts w:ascii="Times New Roman" w:eastAsia="Times New Roman" w:hAnsi="Times New Roman" w:cs="Times New Roman"/>
          <w:sz w:val="28"/>
          <w:szCs w:val="28"/>
          <w:lang w:val="ru-RU"/>
        </w:rPr>
      </w:pPr>
    </w:p>
    <w:p w:rsidR="00CC0734" w:rsidRPr="006700F6" w:rsidRDefault="00E1209D" w:rsidP="006700F6">
      <w:pPr>
        <w:pStyle w:val="a3"/>
        <w:tabs>
          <w:tab w:val="left" w:pos="6161"/>
        </w:tabs>
        <w:spacing w:line="0" w:lineRule="atLeast"/>
        <w:ind w:left="0"/>
        <w:rPr>
          <w:rFonts w:cs="Times New Roman"/>
          <w:sz w:val="28"/>
          <w:szCs w:val="28"/>
          <w:lang w:val="ru-RU"/>
        </w:rPr>
      </w:pPr>
      <w:r w:rsidRPr="006700F6">
        <w:rPr>
          <w:rFonts w:cs="Times New Roman"/>
          <w:sz w:val="28"/>
          <w:szCs w:val="28"/>
          <w:lang w:val="ru-RU"/>
        </w:rPr>
        <w:t xml:space="preserve">Секретар </w:t>
      </w:r>
      <w:r w:rsidR="00C73DEC" w:rsidRPr="006700F6">
        <w:rPr>
          <w:rFonts w:cs="Times New Roman"/>
          <w:sz w:val="28"/>
          <w:szCs w:val="28"/>
          <w:lang w:val="ru-RU"/>
        </w:rPr>
        <w:t>сільськоїрадиР.Ю.Тітарев</w:t>
      </w:r>
    </w:p>
    <w:p w:rsidR="00CC0734" w:rsidRPr="00C73DEC" w:rsidRDefault="00CC0734" w:rsidP="002C6B6D">
      <w:pPr>
        <w:spacing w:line="0" w:lineRule="atLeast"/>
        <w:rPr>
          <w:lang w:val="ru-RU"/>
        </w:rPr>
        <w:sectPr w:rsidR="00CC0734" w:rsidRPr="00C73DEC">
          <w:pgSz w:w="11910" w:h="16840"/>
          <w:pgMar w:top="660" w:right="600" w:bottom="280" w:left="620" w:header="720" w:footer="720" w:gutter="0"/>
          <w:cols w:space="720"/>
        </w:sectPr>
      </w:pPr>
    </w:p>
    <w:p w:rsidR="00C3675F" w:rsidRPr="00FC17A1" w:rsidRDefault="00C3675F" w:rsidP="002C6B6D">
      <w:pPr>
        <w:pStyle w:val="11"/>
        <w:tabs>
          <w:tab w:val="left" w:pos="1228"/>
        </w:tabs>
        <w:spacing w:line="0" w:lineRule="atLeast"/>
        <w:ind w:left="0"/>
        <w:jc w:val="right"/>
        <w:rPr>
          <w:rFonts w:cs="Times New Roman"/>
          <w:b w:val="0"/>
          <w:bCs w:val="0"/>
          <w:lang w:val="ru-RU"/>
        </w:rPr>
      </w:pPr>
      <w:r w:rsidRPr="00FC17A1">
        <w:rPr>
          <w:b w:val="0"/>
          <w:spacing w:val="-3"/>
          <w:lang w:val="ru-RU"/>
        </w:rPr>
        <w:lastRenderedPageBreak/>
        <w:t>Додаток</w:t>
      </w:r>
      <w:r w:rsidRPr="00FC17A1">
        <w:rPr>
          <w:b w:val="0"/>
          <w:lang w:val="ru-RU"/>
        </w:rPr>
        <w:t>4</w:t>
      </w:r>
    </w:p>
    <w:p w:rsidR="00C3675F" w:rsidRPr="00C73DEC" w:rsidRDefault="00C3675F" w:rsidP="002C6B6D">
      <w:pPr>
        <w:pStyle w:val="a3"/>
        <w:spacing w:line="0" w:lineRule="atLeast"/>
        <w:ind w:left="0"/>
        <w:jc w:val="right"/>
        <w:rPr>
          <w:lang w:val="ru-RU"/>
        </w:rPr>
      </w:pPr>
      <w:r w:rsidRPr="00C73DEC">
        <w:rPr>
          <w:lang w:val="ru-RU"/>
        </w:rPr>
        <w:t>до рішення сесії Княжицької сільськоїради</w:t>
      </w:r>
    </w:p>
    <w:p w:rsidR="00C3675F" w:rsidRPr="00FC17A1" w:rsidRDefault="00C3675F" w:rsidP="002C6B6D">
      <w:pPr>
        <w:pStyle w:val="a3"/>
        <w:tabs>
          <w:tab w:val="left" w:pos="762"/>
          <w:tab w:val="left" w:pos="2015"/>
        </w:tabs>
        <w:spacing w:line="0" w:lineRule="atLeast"/>
        <w:ind w:left="0"/>
        <w:jc w:val="right"/>
        <w:rPr>
          <w:lang w:val="uk-UA"/>
        </w:rPr>
      </w:pPr>
      <w:r w:rsidRPr="00C73DEC">
        <w:rPr>
          <w:lang w:val="ru-RU"/>
        </w:rPr>
        <w:t>від</w:t>
      </w:r>
      <w:r w:rsidR="006700F6">
        <w:rPr>
          <w:lang w:val="ru-RU"/>
        </w:rPr>
        <w:t xml:space="preserve"> 23</w:t>
      </w:r>
      <w:r>
        <w:rPr>
          <w:lang w:val="ru-RU"/>
        </w:rPr>
        <w:t xml:space="preserve"> грудня </w:t>
      </w:r>
      <w:r w:rsidRPr="00C73DEC">
        <w:rPr>
          <w:lang w:val="ru-RU"/>
        </w:rPr>
        <w:t>201</w:t>
      </w:r>
      <w:r w:rsidR="006700F6">
        <w:rPr>
          <w:lang w:val="ru-RU"/>
        </w:rPr>
        <w:t>6</w:t>
      </w:r>
      <w:r w:rsidRPr="00C73DEC">
        <w:rPr>
          <w:lang w:val="ru-RU"/>
        </w:rPr>
        <w:t xml:space="preserve"> року№</w:t>
      </w:r>
      <w:r w:rsidR="00FC17A1">
        <w:rPr>
          <w:lang w:val="ru-RU"/>
        </w:rPr>
        <w:t xml:space="preserve"> 311(</w:t>
      </w:r>
      <w:r w:rsidR="006700F6">
        <w:rPr>
          <w:lang w:val="ru-RU"/>
        </w:rPr>
        <w:t>21-</w:t>
      </w:r>
      <w:r>
        <w:t>V</w:t>
      </w:r>
      <w:r w:rsidRPr="00C73DEC">
        <w:rPr>
          <w:lang w:val="ru-RU"/>
        </w:rPr>
        <w:t>І</w:t>
      </w:r>
      <w:r>
        <w:t>I</w:t>
      </w:r>
      <w:r w:rsidR="00FC17A1">
        <w:rPr>
          <w:lang w:val="uk-UA"/>
        </w:rPr>
        <w:t>)</w:t>
      </w:r>
    </w:p>
    <w:p w:rsidR="00CC0734" w:rsidRPr="00C73DEC" w:rsidRDefault="00CC0734" w:rsidP="002C6B6D">
      <w:pPr>
        <w:spacing w:line="0" w:lineRule="atLeast"/>
        <w:rPr>
          <w:rFonts w:ascii="Times New Roman" w:eastAsia="Times New Roman" w:hAnsi="Times New Roman" w:cs="Times New Roman"/>
          <w:sz w:val="21"/>
          <w:szCs w:val="21"/>
          <w:lang w:val="ru-RU"/>
        </w:rPr>
      </w:pPr>
    </w:p>
    <w:p w:rsidR="00CC0734" w:rsidRPr="00C73DEC" w:rsidRDefault="00C73DEC" w:rsidP="00D318E6">
      <w:pPr>
        <w:pStyle w:val="11"/>
        <w:spacing w:line="0" w:lineRule="atLeast"/>
        <w:ind w:left="0"/>
        <w:jc w:val="center"/>
        <w:rPr>
          <w:b w:val="0"/>
          <w:bCs w:val="0"/>
          <w:lang w:val="ru-RU"/>
        </w:rPr>
      </w:pPr>
      <w:r w:rsidRPr="00C73DEC">
        <w:rPr>
          <w:lang w:val="ru-RU"/>
        </w:rPr>
        <w:t>Положення про механізм   справляння та порядок сплати  єдиного</w:t>
      </w:r>
      <w:r w:rsidRPr="00C73DEC">
        <w:rPr>
          <w:spacing w:val="-3"/>
          <w:lang w:val="ru-RU"/>
        </w:rPr>
        <w:t>податку</w:t>
      </w:r>
    </w:p>
    <w:p w:rsidR="00CC0734" w:rsidRPr="00C73DEC" w:rsidRDefault="00CC0734" w:rsidP="002C6B6D">
      <w:pPr>
        <w:spacing w:line="0" w:lineRule="atLeast"/>
        <w:rPr>
          <w:rFonts w:ascii="Times New Roman" w:eastAsia="Times New Roman" w:hAnsi="Times New Roman" w:cs="Times New Roman"/>
          <w:b/>
          <w:bCs/>
          <w:sz w:val="23"/>
          <w:szCs w:val="23"/>
          <w:lang w:val="ru-RU"/>
        </w:rPr>
      </w:pPr>
    </w:p>
    <w:p w:rsidR="00CC0734" w:rsidRPr="00C73DEC" w:rsidRDefault="00C73DEC" w:rsidP="008346D3">
      <w:pPr>
        <w:pStyle w:val="a3"/>
        <w:numPr>
          <w:ilvl w:val="0"/>
          <w:numId w:val="35"/>
        </w:numPr>
        <w:spacing w:line="0" w:lineRule="atLeast"/>
        <w:jc w:val="center"/>
        <w:rPr>
          <w:lang w:val="ru-RU"/>
        </w:rPr>
      </w:pPr>
      <w:r w:rsidRPr="00EC168A">
        <w:rPr>
          <w:b/>
          <w:spacing w:val="-3"/>
          <w:lang w:val="ru-RU"/>
        </w:rPr>
        <w:t xml:space="preserve">ЗАГАЛЬНІ </w:t>
      </w:r>
      <w:r w:rsidRPr="00EC168A">
        <w:rPr>
          <w:b/>
          <w:spacing w:val="-5"/>
          <w:lang w:val="ru-RU"/>
        </w:rPr>
        <w:t>ЗАСАДИ</w:t>
      </w:r>
    </w:p>
    <w:p w:rsidR="00CC0734" w:rsidRPr="00C73DEC" w:rsidRDefault="00C73DEC" w:rsidP="002C6B6D">
      <w:pPr>
        <w:pStyle w:val="a3"/>
        <w:spacing w:line="0" w:lineRule="atLeast"/>
        <w:ind w:left="0" w:firstLine="720"/>
        <w:rPr>
          <w:lang w:val="ru-RU"/>
        </w:rPr>
      </w:pPr>
      <w:r w:rsidRPr="00C73DEC">
        <w:rPr>
          <w:lang w:val="ru-RU"/>
        </w:rPr>
        <w:t xml:space="preserve">Єдиний </w:t>
      </w:r>
      <w:r w:rsidRPr="00C73DEC">
        <w:rPr>
          <w:spacing w:val="-3"/>
          <w:lang w:val="ru-RU"/>
        </w:rPr>
        <w:t xml:space="preserve">податок </w:t>
      </w:r>
      <w:r w:rsidRPr="00C73DEC">
        <w:rPr>
          <w:lang w:val="ru-RU"/>
        </w:rPr>
        <w:t xml:space="preserve">є місцевим  </w:t>
      </w:r>
      <w:r w:rsidRPr="00C73DEC">
        <w:rPr>
          <w:spacing w:val="-4"/>
          <w:lang w:val="ru-RU"/>
        </w:rPr>
        <w:t xml:space="preserve">податком  </w:t>
      </w:r>
      <w:r w:rsidRPr="00C73DEC">
        <w:rPr>
          <w:lang w:val="ru-RU"/>
        </w:rPr>
        <w:t xml:space="preserve">і впроваджується  на підставі пункту 24 частини 1 статті 26 Закону </w:t>
      </w:r>
      <w:r w:rsidRPr="00C73DEC">
        <w:rPr>
          <w:spacing w:val="-4"/>
          <w:lang w:val="ru-RU"/>
        </w:rPr>
        <w:t xml:space="preserve">України </w:t>
      </w:r>
      <w:r w:rsidRPr="00C73DEC">
        <w:rPr>
          <w:lang w:val="ru-RU"/>
        </w:rPr>
        <w:t xml:space="preserve">«Про місцеве самоврядування» </w:t>
      </w:r>
      <w:r w:rsidRPr="00C73DEC">
        <w:rPr>
          <w:spacing w:val="2"/>
          <w:lang w:val="ru-RU"/>
        </w:rPr>
        <w:t xml:space="preserve">та </w:t>
      </w:r>
      <w:r w:rsidRPr="00C73DEC">
        <w:rPr>
          <w:lang w:val="ru-RU"/>
        </w:rPr>
        <w:t xml:space="preserve">до пункту 10.1.2. статті 10, статтей 291- 300 </w:t>
      </w:r>
      <w:r w:rsidRPr="00C73DEC">
        <w:rPr>
          <w:spacing w:val="-4"/>
          <w:lang w:val="ru-RU"/>
        </w:rPr>
        <w:t xml:space="preserve">Податкового  </w:t>
      </w:r>
      <w:r w:rsidRPr="00C73DEC">
        <w:rPr>
          <w:spacing w:val="-5"/>
          <w:lang w:val="ru-RU"/>
        </w:rPr>
        <w:t xml:space="preserve">кодексу  </w:t>
      </w:r>
      <w:r w:rsidRPr="00C73DEC">
        <w:rPr>
          <w:spacing w:val="-4"/>
          <w:lang w:val="ru-RU"/>
        </w:rPr>
        <w:t>України</w:t>
      </w:r>
      <w:r w:rsidRPr="00C73DEC">
        <w:rPr>
          <w:lang w:val="ru-RU"/>
        </w:rPr>
        <w:t>.</w:t>
      </w:r>
    </w:p>
    <w:p w:rsidR="00CC0734" w:rsidRPr="00C73DEC" w:rsidRDefault="00C73DEC" w:rsidP="002C6B6D">
      <w:pPr>
        <w:pStyle w:val="a3"/>
        <w:spacing w:line="0" w:lineRule="atLeast"/>
        <w:ind w:left="0" w:firstLine="720"/>
        <w:rPr>
          <w:lang w:val="ru-RU"/>
        </w:rPr>
      </w:pPr>
      <w:r w:rsidRPr="00C73DEC">
        <w:rPr>
          <w:lang w:val="ru-RU"/>
        </w:rPr>
        <w:t xml:space="preserve">Єдиний </w:t>
      </w:r>
      <w:r w:rsidRPr="00C73DEC">
        <w:rPr>
          <w:spacing w:val="-3"/>
          <w:lang w:val="ru-RU"/>
        </w:rPr>
        <w:t xml:space="preserve">податок </w:t>
      </w:r>
      <w:r w:rsidRPr="00C73DEC">
        <w:rPr>
          <w:lang w:val="ru-RU"/>
        </w:rPr>
        <w:t xml:space="preserve">являє собою форму заміни сплати окремих </w:t>
      </w:r>
      <w:r w:rsidRPr="00C73DEC">
        <w:rPr>
          <w:spacing w:val="-3"/>
          <w:lang w:val="ru-RU"/>
        </w:rPr>
        <w:t xml:space="preserve">податків </w:t>
      </w:r>
      <w:r w:rsidRPr="00C73DEC">
        <w:rPr>
          <w:lang w:val="ru-RU"/>
        </w:rPr>
        <w:t xml:space="preserve">і зборів, з </w:t>
      </w:r>
      <w:r w:rsidRPr="00C73DEC">
        <w:rPr>
          <w:spacing w:val="-3"/>
          <w:lang w:val="ru-RU"/>
        </w:rPr>
        <w:t xml:space="preserve">одночасним </w:t>
      </w:r>
      <w:r w:rsidRPr="00C73DEC">
        <w:rPr>
          <w:lang w:val="ru-RU"/>
        </w:rPr>
        <w:t xml:space="preserve">веденням спрощеного  обліку  </w:t>
      </w:r>
      <w:r w:rsidRPr="00C73DEC">
        <w:rPr>
          <w:spacing w:val="2"/>
          <w:lang w:val="ru-RU"/>
        </w:rPr>
        <w:t>та</w:t>
      </w:r>
      <w:r w:rsidRPr="00C73DEC">
        <w:rPr>
          <w:lang w:val="ru-RU"/>
        </w:rPr>
        <w:t>звітності.</w:t>
      </w:r>
    </w:p>
    <w:p w:rsidR="00CC0734" w:rsidRPr="00EC168A" w:rsidRDefault="00C73DEC" w:rsidP="00D318E6">
      <w:pPr>
        <w:pStyle w:val="a4"/>
        <w:numPr>
          <w:ilvl w:val="0"/>
          <w:numId w:val="15"/>
        </w:numPr>
        <w:tabs>
          <w:tab w:val="left" w:pos="340"/>
        </w:tabs>
        <w:spacing w:line="0" w:lineRule="atLeast"/>
        <w:ind w:left="0" w:firstLine="0"/>
        <w:jc w:val="center"/>
        <w:rPr>
          <w:rFonts w:ascii="Times New Roman" w:eastAsia="Times New Roman" w:hAnsi="Times New Roman" w:cs="Times New Roman"/>
          <w:b/>
          <w:sz w:val="24"/>
          <w:szCs w:val="24"/>
        </w:rPr>
      </w:pPr>
      <w:r w:rsidRPr="00EC168A">
        <w:rPr>
          <w:rFonts w:ascii="Times New Roman" w:hAnsi="Times New Roman"/>
          <w:b/>
          <w:spacing w:val="-3"/>
          <w:sz w:val="24"/>
        </w:rPr>
        <w:t xml:space="preserve">ПЛАТНИКИ </w:t>
      </w:r>
      <w:r w:rsidRPr="00EC168A">
        <w:rPr>
          <w:rFonts w:ascii="Times New Roman" w:hAnsi="Times New Roman"/>
          <w:b/>
          <w:spacing w:val="-6"/>
          <w:sz w:val="24"/>
        </w:rPr>
        <w:t>ПОДАТКУ</w:t>
      </w:r>
    </w:p>
    <w:p w:rsidR="00CC0734" w:rsidRDefault="00C73DEC" w:rsidP="002C6B6D">
      <w:pPr>
        <w:pStyle w:val="a4"/>
        <w:numPr>
          <w:ilvl w:val="1"/>
          <w:numId w:val="15"/>
        </w:numPr>
        <w:tabs>
          <w:tab w:val="left" w:pos="1122"/>
        </w:tabs>
        <w:spacing w:line="0" w:lineRule="atLeast"/>
        <w:ind w:left="0" w:firstLine="720"/>
        <w:rPr>
          <w:rFonts w:ascii="Times New Roman" w:eastAsia="Times New Roman" w:hAnsi="Times New Roman" w:cs="Times New Roman"/>
          <w:sz w:val="24"/>
          <w:szCs w:val="24"/>
        </w:rPr>
      </w:pPr>
      <w:r>
        <w:rPr>
          <w:rFonts w:ascii="Times New Roman" w:hAnsi="Times New Roman"/>
          <w:sz w:val="24"/>
        </w:rPr>
        <w:t xml:space="preserve">.Платниками єдиного  </w:t>
      </w:r>
      <w:r>
        <w:rPr>
          <w:rFonts w:ascii="Times New Roman" w:hAnsi="Times New Roman"/>
          <w:spacing w:val="-3"/>
          <w:sz w:val="24"/>
        </w:rPr>
        <w:t xml:space="preserve">податку  </w:t>
      </w:r>
      <w:r>
        <w:rPr>
          <w:rFonts w:ascii="Times New Roman" w:hAnsi="Times New Roman"/>
          <w:sz w:val="24"/>
        </w:rPr>
        <w:t xml:space="preserve">є юридичні  чи фізичні   особи - підприємці,  які самостійно обрали спрощену систему оподаткування, якщо така особа відповідає встановленим вимогам  та реєструється  </w:t>
      </w:r>
      <w:r>
        <w:rPr>
          <w:rFonts w:ascii="Times New Roman" w:hAnsi="Times New Roman"/>
          <w:spacing w:val="-3"/>
          <w:sz w:val="24"/>
        </w:rPr>
        <w:t xml:space="preserve">платником  </w:t>
      </w:r>
      <w:r>
        <w:rPr>
          <w:rFonts w:ascii="Times New Roman" w:hAnsi="Times New Roman"/>
          <w:sz w:val="24"/>
        </w:rPr>
        <w:t>єдиного</w:t>
      </w:r>
      <w:r>
        <w:rPr>
          <w:rFonts w:ascii="Times New Roman" w:hAnsi="Times New Roman"/>
          <w:spacing w:val="-6"/>
          <w:sz w:val="24"/>
        </w:rPr>
        <w:t>податку.</w:t>
      </w:r>
    </w:p>
    <w:p w:rsidR="00CC0734" w:rsidRPr="00C73DEC" w:rsidRDefault="004536AE" w:rsidP="002C6B6D">
      <w:pPr>
        <w:pStyle w:val="a4"/>
        <w:numPr>
          <w:ilvl w:val="1"/>
          <w:numId w:val="15"/>
        </w:numPr>
        <w:tabs>
          <w:tab w:val="left" w:pos="1122"/>
        </w:tabs>
        <w:spacing w:line="0" w:lineRule="atLeast"/>
        <w:ind w:left="0"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.Суб’єкти господарювання</w:t>
      </w:r>
      <w:r w:rsidR="00C73DEC" w:rsidRPr="00C73DEC">
        <w:rPr>
          <w:rFonts w:ascii="Times New Roman" w:eastAsia="Times New Roman" w:hAnsi="Times New Roman" w:cs="Times New Roman"/>
          <w:sz w:val="24"/>
          <w:szCs w:val="24"/>
          <w:lang w:val="ru-RU"/>
        </w:rPr>
        <w:t xml:space="preserve">,які застосовують спрощену систему оподаткування, обліку </w:t>
      </w:r>
      <w:r w:rsidR="00C73DEC" w:rsidRPr="00C73DEC">
        <w:rPr>
          <w:rFonts w:ascii="Times New Roman" w:eastAsia="Times New Roman" w:hAnsi="Times New Roman" w:cs="Times New Roman"/>
          <w:spacing w:val="2"/>
          <w:sz w:val="24"/>
          <w:szCs w:val="24"/>
          <w:lang w:val="ru-RU"/>
        </w:rPr>
        <w:t xml:space="preserve">та </w:t>
      </w:r>
      <w:r w:rsidR="00C73DEC" w:rsidRPr="00C73DEC">
        <w:rPr>
          <w:rFonts w:ascii="Times New Roman" w:eastAsia="Times New Roman" w:hAnsi="Times New Roman" w:cs="Times New Roman"/>
          <w:sz w:val="24"/>
          <w:szCs w:val="24"/>
          <w:lang w:val="ru-RU"/>
        </w:rPr>
        <w:t>звітності, поділяються на такі групи  платників  єдиного</w:t>
      </w:r>
      <w:r w:rsidR="00C73DEC" w:rsidRPr="00C73DEC">
        <w:rPr>
          <w:rFonts w:ascii="Times New Roman" w:eastAsia="Times New Roman" w:hAnsi="Times New Roman" w:cs="Times New Roman"/>
          <w:spacing w:val="-4"/>
          <w:sz w:val="24"/>
          <w:szCs w:val="24"/>
          <w:lang w:val="ru-RU"/>
        </w:rPr>
        <w:t>податку:</w:t>
      </w:r>
    </w:p>
    <w:p w:rsidR="00CC0734" w:rsidRPr="00C73DEC" w:rsidRDefault="00C73DEC" w:rsidP="002C6B6D">
      <w:pPr>
        <w:pStyle w:val="a4"/>
        <w:numPr>
          <w:ilvl w:val="0"/>
          <w:numId w:val="14"/>
        </w:numPr>
        <w:tabs>
          <w:tab w:val="left" w:pos="1080"/>
        </w:tabs>
        <w:spacing w:line="0" w:lineRule="atLeast"/>
        <w:ind w:left="0" w:firstLine="720"/>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перша група – фізичні особи – підприємц</w:t>
      </w:r>
      <w:r w:rsidR="004536AE">
        <w:rPr>
          <w:rFonts w:ascii="Times New Roman" w:eastAsia="Times New Roman" w:hAnsi="Times New Roman" w:cs="Times New Roman"/>
          <w:sz w:val="24"/>
          <w:szCs w:val="24"/>
          <w:lang w:val="ru-RU"/>
        </w:rPr>
        <w:t>і</w:t>
      </w:r>
      <w:r w:rsidRPr="00C73DEC">
        <w:rPr>
          <w:rFonts w:ascii="Times New Roman" w:eastAsia="Times New Roman" w:hAnsi="Times New Roman" w:cs="Times New Roman"/>
          <w:sz w:val="24"/>
          <w:szCs w:val="24"/>
          <w:lang w:val="ru-RU"/>
        </w:rPr>
        <w:t xml:space="preserve">,які не </w:t>
      </w:r>
      <w:r w:rsidRPr="00C73DEC">
        <w:rPr>
          <w:rFonts w:ascii="Times New Roman" w:eastAsia="Times New Roman" w:hAnsi="Times New Roman" w:cs="Times New Roman"/>
          <w:spacing w:val="-3"/>
          <w:sz w:val="24"/>
          <w:szCs w:val="24"/>
          <w:lang w:val="ru-RU"/>
        </w:rPr>
        <w:t xml:space="preserve">використовують </w:t>
      </w:r>
      <w:r w:rsidRPr="00C73DEC">
        <w:rPr>
          <w:rFonts w:ascii="Times New Roman" w:eastAsia="Times New Roman" w:hAnsi="Times New Roman" w:cs="Times New Roman"/>
          <w:sz w:val="24"/>
          <w:szCs w:val="24"/>
          <w:lang w:val="ru-RU"/>
        </w:rPr>
        <w:t xml:space="preserve">працю найманих осіб, здійснюють виключно роздрібний продаж товарів з торгівельних місць на ринках та/ або проводять господарську діяльність з надання побутових послуг населенню і обсяг </w:t>
      </w:r>
      <w:r w:rsidRPr="00C73DEC">
        <w:rPr>
          <w:rFonts w:ascii="Times New Roman" w:eastAsia="Times New Roman" w:hAnsi="Times New Roman" w:cs="Times New Roman"/>
          <w:spacing w:val="-4"/>
          <w:sz w:val="24"/>
          <w:szCs w:val="24"/>
          <w:lang w:val="ru-RU"/>
        </w:rPr>
        <w:t xml:space="preserve">доходу </w:t>
      </w:r>
      <w:r w:rsidRPr="00C73DEC">
        <w:rPr>
          <w:rFonts w:ascii="Times New Roman" w:eastAsia="Times New Roman" w:hAnsi="Times New Roman" w:cs="Times New Roman"/>
          <w:sz w:val="24"/>
          <w:szCs w:val="24"/>
          <w:lang w:val="ru-RU"/>
        </w:rPr>
        <w:t xml:space="preserve">яких </w:t>
      </w:r>
      <w:r w:rsidRPr="00C73DEC">
        <w:rPr>
          <w:rFonts w:ascii="Times New Roman" w:eastAsia="Times New Roman" w:hAnsi="Times New Roman" w:cs="Times New Roman"/>
          <w:spacing w:val="-3"/>
          <w:sz w:val="24"/>
          <w:szCs w:val="24"/>
          <w:lang w:val="ru-RU"/>
        </w:rPr>
        <w:t xml:space="preserve">протягом </w:t>
      </w:r>
      <w:r w:rsidRPr="00C73DEC">
        <w:rPr>
          <w:rFonts w:ascii="Times New Roman" w:eastAsia="Times New Roman" w:hAnsi="Times New Roman" w:cs="Times New Roman"/>
          <w:sz w:val="24"/>
          <w:szCs w:val="24"/>
          <w:lang w:val="ru-RU"/>
        </w:rPr>
        <w:t>календарного  року не перевищує 300 000гривень;</w:t>
      </w:r>
    </w:p>
    <w:p w:rsidR="00CC0734" w:rsidRPr="00C73DEC" w:rsidRDefault="00C73DEC" w:rsidP="002C6B6D">
      <w:pPr>
        <w:pStyle w:val="a4"/>
        <w:numPr>
          <w:ilvl w:val="0"/>
          <w:numId w:val="14"/>
        </w:numPr>
        <w:tabs>
          <w:tab w:val="left" w:pos="1080"/>
        </w:tabs>
        <w:spacing w:line="0" w:lineRule="atLeast"/>
        <w:ind w:left="0" w:firstLine="720"/>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друга група – фізичні особи – підприємці , які здійснюють господарську діяльність з надання послуг ,у тому числі побутових, платникам 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 xml:space="preserve">та /або населенню, виробництво та / або продаж товарів , діяльність у сфері ресторанного господарства , за умови , що </w:t>
      </w:r>
      <w:r w:rsidRPr="00C73DEC">
        <w:rPr>
          <w:rFonts w:ascii="Times New Roman" w:eastAsia="Times New Roman" w:hAnsi="Times New Roman" w:cs="Times New Roman"/>
          <w:spacing w:val="-3"/>
          <w:sz w:val="24"/>
          <w:szCs w:val="24"/>
          <w:lang w:val="ru-RU"/>
        </w:rPr>
        <w:t xml:space="preserve">протягом  </w:t>
      </w:r>
      <w:r w:rsidRPr="00C73DEC">
        <w:rPr>
          <w:rFonts w:ascii="Times New Roman" w:eastAsia="Times New Roman" w:hAnsi="Times New Roman" w:cs="Times New Roman"/>
          <w:sz w:val="24"/>
          <w:szCs w:val="24"/>
          <w:lang w:val="ru-RU"/>
        </w:rPr>
        <w:t>календарного року  відповідають  сукупності  такихкритеріїв:</w:t>
      </w:r>
    </w:p>
    <w:p w:rsidR="00CC0734" w:rsidRPr="00C73DEC" w:rsidRDefault="00C73DEC" w:rsidP="002C6B6D">
      <w:pPr>
        <w:pStyle w:val="a3"/>
        <w:spacing w:line="0" w:lineRule="atLeast"/>
        <w:ind w:left="0" w:firstLine="720"/>
        <w:rPr>
          <w:lang w:val="ru-RU"/>
        </w:rPr>
      </w:pPr>
      <w:r w:rsidRPr="00C73DEC">
        <w:rPr>
          <w:lang w:val="ru-RU"/>
        </w:rPr>
        <w:t xml:space="preserve">не </w:t>
      </w:r>
      <w:r w:rsidRPr="00C73DEC">
        <w:rPr>
          <w:spacing w:val="-3"/>
          <w:lang w:val="ru-RU"/>
        </w:rPr>
        <w:t xml:space="preserve">використовують </w:t>
      </w:r>
      <w:r w:rsidRPr="00C73DEC">
        <w:rPr>
          <w:lang w:val="ru-RU"/>
        </w:rPr>
        <w:t xml:space="preserve">працю найманих осіб або кількість осіб,які перебувають з ними у </w:t>
      </w:r>
      <w:r w:rsidRPr="00C73DEC">
        <w:rPr>
          <w:spacing w:val="-3"/>
          <w:lang w:val="ru-RU"/>
        </w:rPr>
        <w:t xml:space="preserve">трудових  </w:t>
      </w:r>
      <w:r w:rsidR="00F756A4">
        <w:rPr>
          <w:lang w:val="ru-RU"/>
        </w:rPr>
        <w:t>відносинах</w:t>
      </w:r>
      <w:r w:rsidRPr="00C73DEC">
        <w:rPr>
          <w:lang w:val="ru-RU"/>
        </w:rPr>
        <w:t>, одночасно  не перевищує  10осіб;</w:t>
      </w:r>
    </w:p>
    <w:p w:rsidR="00CC0734" w:rsidRPr="00C73DEC" w:rsidRDefault="00C73DEC" w:rsidP="002C6B6D">
      <w:pPr>
        <w:pStyle w:val="a3"/>
        <w:spacing w:line="0" w:lineRule="atLeast"/>
        <w:ind w:left="0"/>
        <w:rPr>
          <w:lang w:val="ru-RU"/>
        </w:rPr>
      </w:pPr>
      <w:r w:rsidRPr="00C73DEC">
        <w:rPr>
          <w:lang w:val="ru-RU"/>
        </w:rPr>
        <w:t xml:space="preserve">обсяг  </w:t>
      </w:r>
      <w:r w:rsidRPr="00C73DEC">
        <w:rPr>
          <w:spacing w:val="-4"/>
          <w:lang w:val="ru-RU"/>
        </w:rPr>
        <w:t xml:space="preserve">доходу  </w:t>
      </w:r>
      <w:r w:rsidRPr="00C73DEC">
        <w:rPr>
          <w:lang w:val="ru-RU"/>
        </w:rPr>
        <w:t>не перевищує 1 500 000гривень.</w:t>
      </w:r>
    </w:p>
    <w:p w:rsidR="00CC0734" w:rsidRPr="00C73DEC" w:rsidRDefault="00C73DEC" w:rsidP="002C6B6D">
      <w:pPr>
        <w:pStyle w:val="a3"/>
        <w:spacing w:line="0" w:lineRule="atLeast"/>
        <w:ind w:left="0" w:firstLine="720"/>
        <w:rPr>
          <w:lang w:val="ru-RU"/>
        </w:rPr>
      </w:pPr>
      <w:r w:rsidRPr="00C73DEC">
        <w:rPr>
          <w:lang w:val="ru-RU"/>
        </w:rPr>
        <w:t xml:space="preserve">Для цього підпункту не поширюється на фізичних осіб підприємців , які надають </w:t>
      </w:r>
      <w:r w:rsidR="00F756A4">
        <w:rPr>
          <w:lang w:val="ru-RU"/>
        </w:rPr>
        <w:t>посередницькі послуги з купівлі</w:t>
      </w:r>
      <w:r w:rsidRPr="00C73DEC">
        <w:rPr>
          <w:lang w:val="ru-RU"/>
        </w:rPr>
        <w:t xml:space="preserve">, продажу , оренди </w:t>
      </w:r>
      <w:r w:rsidRPr="00C73DEC">
        <w:rPr>
          <w:spacing w:val="4"/>
          <w:lang w:val="ru-RU"/>
        </w:rPr>
        <w:t xml:space="preserve">та </w:t>
      </w:r>
      <w:r w:rsidRPr="00C73DEC">
        <w:rPr>
          <w:lang w:val="ru-RU"/>
        </w:rPr>
        <w:t xml:space="preserve">оцінювання </w:t>
      </w:r>
      <w:r w:rsidRPr="00C73DEC">
        <w:rPr>
          <w:spacing w:val="-4"/>
          <w:lang w:val="ru-RU"/>
        </w:rPr>
        <w:t xml:space="preserve">нерухомого </w:t>
      </w:r>
      <w:r w:rsidRPr="00C73DEC">
        <w:rPr>
          <w:lang w:val="ru-RU"/>
        </w:rPr>
        <w:t xml:space="preserve">майна (група 70.31 КВЕД ДК 009:2005). Такі фізичні особи – підприємці належать виключно до третьої групи єдиного </w:t>
      </w:r>
      <w:r w:rsidRPr="00C73DEC">
        <w:rPr>
          <w:spacing w:val="-6"/>
          <w:lang w:val="ru-RU"/>
        </w:rPr>
        <w:t xml:space="preserve">податку, </w:t>
      </w:r>
      <w:r w:rsidRPr="00C73DEC">
        <w:rPr>
          <w:lang w:val="ru-RU"/>
        </w:rPr>
        <w:t>якщо  відповідають вимогам , встановленим для такоїгрупи.</w:t>
      </w:r>
    </w:p>
    <w:p w:rsidR="00CC0734" w:rsidRPr="00C73DEC" w:rsidRDefault="00C73DEC" w:rsidP="002C6B6D">
      <w:pPr>
        <w:pStyle w:val="a4"/>
        <w:numPr>
          <w:ilvl w:val="0"/>
          <w:numId w:val="14"/>
        </w:numPr>
        <w:tabs>
          <w:tab w:val="left" w:pos="1081"/>
        </w:tabs>
        <w:spacing w:line="0" w:lineRule="atLeast"/>
        <w:ind w:left="0" w:firstLine="720"/>
        <w:rPr>
          <w:rFonts w:ascii="Times New Roman" w:eastAsia="Times New Roman" w:hAnsi="Times New Roman" w:cs="Times New Roman"/>
          <w:sz w:val="24"/>
          <w:szCs w:val="24"/>
          <w:lang w:val="ru-RU"/>
        </w:rPr>
      </w:pPr>
      <w:r w:rsidRPr="00C73DEC">
        <w:rPr>
          <w:rFonts w:ascii="Times New Roman" w:hAnsi="Times New Roman"/>
          <w:sz w:val="24"/>
          <w:lang w:val="ru-RU"/>
        </w:rPr>
        <w:t xml:space="preserve">третя  група  - фізичні особи  підприємці ,які не  </w:t>
      </w:r>
      <w:r w:rsidRPr="00C73DEC">
        <w:rPr>
          <w:rFonts w:ascii="Times New Roman" w:hAnsi="Times New Roman"/>
          <w:spacing w:val="-3"/>
          <w:sz w:val="24"/>
          <w:lang w:val="ru-RU"/>
        </w:rPr>
        <w:t xml:space="preserve">використовують  </w:t>
      </w:r>
      <w:r w:rsidRPr="00C73DEC">
        <w:rPr>
          <w:rFonts w:ascii="Times New Roman" w:hAnsi="Times New Roman"/>
          <w:sz w:val="24"/>
          <w:lang w:val="ru-RU"/>
        </w:rPr>
        <w:t xml:space="preserve">працю  найманих  осіб або кількість  осіб,які перебувають з ними  у </w:t>
      </w:r>
      <w:r w:rsidRPr="00C73DEC">
        <w:rPr>
          <w:rFonts w:ascii="Times New Roman" w:hAnsi="Times New Roman"/>
          <w:spacing w:val="-3"/>
          <w:sz w:val="24"/>
          <w:lang w:val="ru-RU"/>
        </w:rPr>
        <w:t xml:space="preserve">трудових </w:t>
      </w:r>
      <w:r w:rsidRPr="00C73DEC">
        <w:rPr>
          <w:rFonts w:ascii="Times New Roman" w:hAnsi="Times New Roman"/>
          <w:sz w:val="24"/>
          <w:lang w:val="ru-RU"/>
        </w:rPr>
        <w:t>відносинах , не обмежена  та юридичніособи</w:t>
      </w:r>
    </w:p>
    <w:p w:rsidR="00CC0734" w:rsidRPr="00C73DEC" w:rsidRDefault="00C73DEC" w:rsidP="002C6B6D">
      <w:pPr>
        <w:pStyle w:val="a4"/>
        <w:numPr>
          <w:ilvl w:val="0"/>
          <w:numId w:val="13"/>
        </w:numPr>
        <w:tabs>
          <w:tab w:val="left" w:pos="280"/>
        </w:tabs>
        <w:spacing w:line="0" w:lineRule="atLeast"/>
        <w:ind w:left="0" w:firstLine="0"/>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суб’єкти господарювання </w:t>
      </w:r>
      <w:r w:rsidRPr="00C73DEC">
        <w:rPr>
          <w:rFonts w:ascii="Times New Roman" w:eastAsia="Times New Roman" w:hAnsi="Times New Roman" w:cs="Times New Roman"/>
          <w:spacing w:val="-8"/>
          <w:sz w:val="24"/>
          <w:szCs w:val="24"/>
          <w:lang w:val="ru-RU"/>
        </w:rPr>
        <w:t xml:space="preserve">будь </w:t>
      </w:r>
      <w:r w:rsidRPr="00C73DEC">
        <w:rPr>
          <w:rFonts w:ascii="Times New Roman" w:eastAsia="Times New Roman" w:hAnsi="Times New Roman" w:cs="Times New Roman"/>
          <w:sz w:val="24"/>
          <w:szCs w:val="24"/>
          <w:lang w:val="ru-RU"/>
        </w:rPr>
        <w:t xml:space="preserve">– </w:t>
      </w:r>
      <w:r w:rsidRPr="00C73DEC">
        <w:rPr>
          <w:rFonts w:ascii="Times New Roman" w:eastAsia="Times New Roman" w:hAnsi="Times New Roman" w:cs="Times New Roman"/>
          <w:spacing w:val="-3"/>
          <w:sz w:val="24"/>
          <w:szCs w:val="24"/>
          <w:lang w:val="ru-RU"/>
        </w:rPr>
        <w:t xml:space="preserve">якої </w:t>
      </w:r>
      <w:r w:rsidR="004536AE">
        <w:rPr>
          <w:rFonts w:ascii="Times New Roman" w:eastAsia="Times New Roman" w:hAnsi="Times New Roman" w:cs="Times New Roman"/>
          <w:sz w:val="24"/>
          <w:szCs w:val="24"/>
          <w:lang w:val="ru-RU"/>
        </w:rPr>
        <w:t>організаційно – правової форми</w:t>
      </w:r>
      <w:r w:rsidRPr="00C73DEC">
        <w:rPr>
          <w:rFonts w:ascii="Times New Roman" w:eastAsia="Times New Roman" w:hAnsi="Times New Roman" w:cs="Times New Roman"/>
          <w:sz w:val="24"/>
          <w:szCs w:val="24"/>
          <w:lang w:val="ru-RU"/>
        </w:rPr>
        <w:t xml:space="preserve">, у яких </w:t>
      </w:r>
      <w:r w:rsidRPr="00C73DEC">
        <w:rPr>
          <w:rFonts w:ascii="Times New Roman" w:eastAsia="Times New Roman" w:hAnsi="Times New Roman" w:cs="Times New Roman"/>
          <w:spacing w:val="-3"/>
          <w:sz w:val="24"/>
          <w:szCs w:val="24"/>
          <w:lang w:val="ru-RU"/>
        </w:rPr>
        <w:t xml:space="preserve">протягом </w:t>
      </w:r>
      <w:r w:rsidRPr="00C73DEC">
        <w:rPr>
          <w:rFonts w:ascii="Times New Roman" w:eastAsia="Times New Roman" w:hAnsi="Times New Roman" w:cs="Times New Roman"/>
          <w:sz w:val="24"/>
          <w:szCs w:val="24"/>
          <w:lang w:val="ru-RU"/>
        </w:rPr>
        <w:t xml:space="preserve">календарного року обсяг  </w:t>
      </w:r>
      <w:r w:rsidRPr="00C73DEC">
        <w:rPr>
          <w:rFonts w:ascii="Times New Roman" w:eastAsia="Times New Roman" w:hAnsi="Times New Roman" w:cs="Times New Roman"/>
          <w:spacing w:val="-4"/>
          <w:sz w:val="24"/>
          <w:szCs w:val="24"/>
          <w:lang w:val="ru-RU"/>
        </w:rPr>
        <w:t xml:space="preserve">доходу  </w:t>
      </w:r>
      <w:r w:rsidRPr="00C73DEC">
        <w:rPr>
          <w:rFonts w:ascii="Times New Roman" w:eastAsia="Times New Roman" w:hAnsi="Times New Roman" w:cs="Times New Roman"/>
          <w:sz w:val="24"/>
          <w:szCs w:val="24"/>
          <w:lang w:val="ru-RU"/>
        </w:rPr>
        <w:t>не перевищує  20 000 000гривень;</w:t>
      </w:r>
    </w:p>
    <w:p w:rsidR="00CC0734" w:rsidRPr="00C73DEC" w:rsidRDefault="00C73DEC" w:rsidP="002C6B6D">
      <w:pPr>
        <w:pStyle w:val="a4"/>
        <w:numPr>
          <w:ilvl w:val="0"/>
          <w:numId w:val="14"/>
        </w:numPr>
        <w:tabs>
          <w:tab w:val="left" w:pos="1081"/>
        </w:tabs>
        <w:spacing w:line="0" w:lineRule="atLeast"/>
        <w:ind w:left="0" w:firstLine="720"/>
        <w:rPr>
          <w:rFonts w:ascii="Times New Roman" w:eastAsia="Times New Roman" w:hAnsi="Times New Roman" w:cs="Times New Roman"/>
          <w:sz w:val="24"/>
          <w:szCs w:val="24"/>
          <w:lang w:val="ru-RU"/>
        </w:rPr>
      </w:pPr>
      <w:r w:rsidRPr="00C73DEC">
        <w:rPr>
          <w:rFonts w:ascii="Times New Roman" w:hAnsi="Times New Roman"/>
          <w:sz w:val="24"/>
          <w:lang w:val="ru-RU"/>
        </w:rPr>
        <w:t>четверта група - сільськогосподарські товаровиробник</w:t>
      </w:r>
      <w:r w:rsidR="004536AE">
        <w:rPr>
          <w:rFonts w:ascii="Times New Roman" w:hAnsi="Times New Roman"/>
          <w:sz w:val="24"/>
          <w:lang w:val="ru-RU"/>
        </w:rPr>
        <w:t>и</w:t>
      </w:r>
      <w:r w:rsidRPr="00C73DEC">
        <w:rPr>
          <w:rFonts w:ascii="Times New Roman" w:hAnsi="Times New Roman"/>
          <w:sz w:val="24"/>
          <w:lang w:val="ru-RU"/>
        </w:rPr>
        <w:t>, у яких частка сільськогосподарського товарного виробництва за попередній (</w:t>
      </w:r>
      <w:r w:rsidRPr="00C73DEC">
        <w:rPr>
          <w:rFonts w:ascii="Times New Roman" w:hAnsi="Times New Roman"/>
          <w:spacing w:val="-3"/>
          <w:sz w:val="24"/>
          <w:lang w:val="ru-RU"/>
        </w:rPr>
        <w:t xml:space="preserve">податковий </w:t>
      </w:r>
      <w:r w:rsidRPr="00C73DEC">
        <w:rPr>
          <w:rFonts w:ascii="Times New Roman" w:hAnsi="Times New Roman"/>
          <w:sz w:val="24"/>
          <w:lang w:val="ru-RU"/>
        </w:rPr>
        <w:t>( звітний ) рік дорівнює або перевищує 75відсотків.</w:t>
      </w:r>
    </w:p>
    <w:p w:rsidR="00CC0734" w:rsidRDefault="00C73DEC" w:rsidP="002C6B6D">
      <w:pPr>
        <w:pStyle w:val="a4"/>
        <w:numPr>
          <w:ilvl w:val="1"/>
          <w:numId w:val="15"/>
        </w:numPr>
        <w:tabs>
          <w:tab w:val="left" w:pos="1122"/>
        </w:tabs>
        <w:spacing w:line="0" w:lineRule="atLeast"/>
        <w:ind w:left="0" w:firstLine="720"/>
        <w:rPr>
          <w:rFonts w:ascii="Times New Roman" w:eastAsia="Times New Roman" w:hAnsi="Times New Roman" w:cs="Times New Roman"/>
          <w:sz w:val="24"/>
          <w:szCs w:val="24"/>
        </w:rPr>
      </w:pPr>
      <w:r w:rsidRPr="00C73DEC">
        <w:rPr>
          <w:rFonts w:ascii="Times New Roman" w:eastAsia="Times New Roman" w:hAnsi="Times New Roman" w:cs="Times New Roman"/>
          <w:sz w:val="24"/>
          <w:szCs w:val="24"/>
          <w:lang w:val="ru-RU"/>
        </w:rPr>
        <w:t>.При розр</w:t>
      </w:r>
      <w:r w:rsidR="004536AE">
        <w:rPr>
          <w:rFonts w:ascii="Times New Roman" w:eastAsia="Times New Roman" w:hAnsi="Times New Roman" w:cs="Times New Roman"/>
          <w:sz w:val="24"/>
          <w:szCs w:val="24"/>
          <w:lang w:val="ru-RU"/>
        </w:rPr>
        <w:t>ахунку загальної кількості осіб</w:t>
      </w:r>
      <w:r w:rsidRPr="00C73DEC">
        <w:rPr>
          <w:rFonts w:ascii="Times New Roman" w:eastAsia="Times New Roman" w:hAnsi="Times New Roman" w:cs="Times New Roman"/>
          <w:sz w:val="24"/>
          <w:szCs w:val="24"/>
          <w:lang w:val="ru-RU"/>
        </w:rPr>
        <w:t xml:space="preserve">,які перебувають у трудових відносинах з </w:t>
      </w:r>
      <w:r w:rsidRPr="00C73DEC">
        <w:rPr>
          <w:rFonts w:ascii="Times New Roman" w:eastAsia="Times New Roman" w:hAnsi="Times New Roman" w:cs="Times New Roman"/>
          <w:spacing w:val="-3"/>
          <w:sz w:val="24"/>
          <w:szCs w:val="24"/>
          <w:lang w:val="ru-RU"/>
        </w:rPr>
        <w:t xml:space="preserve">платником </w:t>
      </w:r>
      <w:r w:rsidRPr="00C73DEC">
        <w:rPr>
          <w:rFonts w:ascii="Times New Roman" w:eastAsia="Times New Roman" w:hAnsi="Times New Roman" w:cs="Times New Roman"/>
          <w:sz w:val="24"/>
          <w:szCs w:val="24"/>
          <w:lang w:val="ru-RU"/>
        </w:rPr>
        <w:t xml:space="preserve">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 фіз</w:t>
      </w:r>
      <w:r w:rsidR="004536AE">
        <w:rPr>
          <w:rFonts w:ascii="Times New Roman" w:eastAsia="Times New Roman" w:hAnsi="Times New Roman" w:cs="Times New Roman"/>
          <w:sz w:val="24"/>
          <w:szCs w:val="24"/>
          <w:lang w:val="ru-RU"/>
        </w:rPr>
        <w:t>ичною особою</w:t>
      </w:r>
      <w:r w:rsidRPr="00C73DEC">
        <w:rPr>
          <w:rFonts w:ascii="Times New Roman" w:eastAsia="Times New Roman" w:hAnsi="Times New Roman" w:cs="Times New Roman"/>
          <w:sz w:val="24"/>
          <w:szCs w:val="24"/>
          <w:lang w:val="ru-RU"/>
        </w:rPr>
        <w:t xml:space="preserve">, не </w:t>
      </w:r>
      <w:r w:rsidRPr="00C73DEC">
        <w:rPr>
          <w:rFonts w:ascii="Times New Roman" w:eastAsia="Times New Roman" w:hAnsi="Times New Roman" w:cs="Times New Roman"/>
          <w:spacing w:val="-3"/>
          <w:sz w:val="24"/>
          <w:szCs w:val="24"/>
          <w:lang w:val="ru-RU"/>
        </w:rPr>
        <w:t xml:space="preserve">враховуються </w:t>
      </w:r>
      <w:r w:rsidRPr="00C73DEC">
        <w:rPr>
          <w:rFonts w:ascii="Times New Roman" w:eastAsia="Times New Roman" w:hAnsi="Times New Roman" w:cs="Times New Roman"/>
          <w:sz w:val="24"/>
          <w:szCs w:val="24"/>
          <w:lang w:val="ru-RU"/>
        </w:rPr>
        <w:t xml:space="preserve">наймані працівники,які перебувають у відпустці у зв’язку з вагітністю і пологами та у відпустці по догляду за дитиною до досягнення  нею  </w:t>
      </w:r>
      <w:r>
        <w:rPr>
          <w:rFonts w:ascii="Times New Roman" w:eastAsia="Times New Roman" w:hAnsi="Times New Roman" w:cs="Times New Roman"/>
          <w:sz w:val="24"/>
          <w:szCs w:val="24"/>
        </w:rPr>
        <w:t xml:space="preserve">передбаченого  </w:t>
      </w:r>
      <w:r>
        <w:rPr>
          <w:rFonts w:ascii="Times New Roman" w:eastAsia="Times New Roman" w:hAnsi="Times New Roman" w:cs="Times New Roman"/>
          <w:spacing w:val="-3"/>
          <w:sz w:val="24"/>
          <w:szCs w:val="24"/>
        </w:rPr>
        <w:t>законодавством</w:t>
      </w:r>
      <w:r>
        <w:rPr>
          <w:rFonts w:ascii="Times New Roman" w:eastAsia="Times New Roman" w:hAnsi="Times New Roman" w:cs="Times New Roman"/>
          <w:spacing w:val="-6"/>
          <w:sz w:val="24"/>
          <w:szCs w:val="24"/>
        </w:rPr>
        <w:t>віку.</w:t>
      </w:r>
    </w:p>
    <w:p w:rsidR="00CC0734" w:rsidRPr="00C73DEC" w:rsidRDefault="00C73DEC" w:rsidP="002C6B6D">
      <w:pPr>
        <w:pStyle w:val="a3"/>
        <w:spacing w:line="0" w:lineRule="atLeast"/>
        <w:ind w:left="0" w:firstLine="720"/>
        <w:rPr>
          <w:lang w:val="ru-RU"/>
        </w:rPr>
      </w:pPr>
      <w:r w:rsidRPr="00C73DEC">
        <w:rPr>
          <w:lang w:val="ru-RU"/>
        </w:rPr>
        <w:t xml:space="preserve">2.4. Під побутовими послугами населенню , які надаються першою та другою групами платників  єдиного  </w:t>
      </w:r>
      <w:r w:rsidRPr="00C73DEC">
        <w:rPr>
          <w:spacing w:val="-6"/>
          <w:lang w:val="ru-RU"/>
        </w:rPr>
        <w:t xml:space="preserve">податку, </w:t>
      </w:r>
      <w:r w:rsidRPr="00C73DEC">
        <w:rPr>
          <w:lang w:val="ru-RU"/>
        </w:rPr>
        <w:t>розуміються  такі видипослуг:</w:t>
      </w:r>
    </w:p>
    <w:p w:rsidR="00CC0734" w:rsidRPr="00C73DEC" w:rsidRDefault="002609BC" w:rsidP="00B04A98">
      <w:pPr>
        <w:pStyle w:val="a3"/>
        <w:spacing w:line="0" w:lineRule="atLeast"/>
        <w:jc w:val="both"/>
        <w:rPr>
          <w:lang w:val="ru-RU"/>
        </w:rPr>
      </w:pPr>
      <w:r>
        <w:rPr>
          <w:lang w:val="ru-RU"/>
        </w:rPr>
        <w:t>1</w:t>
      </w:r>
      <w:r w:rsidR="00C73DEC" w:rsidRPr="00C73DEC">
        <w:rPr>
          <w:lang w:val="ru-RU"/>
        </w:rPr>
        <w:t>виготовлення  взуття  за індивідуальнимзамовленням;</w:t>
      </w:r>
    </w:p>
    <w:p w:rsidR="00CC0734" w:rsidRPr="00C73DEC" w:rsidRDefault="00C73DEC" w:rsidP="002609BC">
      <w:pPr>
        <w:pStyle w:val="a3"/>
        <w:numPr>
          <w:ilvl w:val="0"/>
          <w:numId w:val="34"/>
        </w:numPr>
        <w:spacing w:line="0" w:lineRule="atLeast"/>
        <w:jc w:val="both"/>
        <w:rPr>
          <w:lang w:val="ru-RU"/>
        </w:rPr>
      </w:pPr>
      <w:r w:rsidRPr="00C73DEC">
        <w:rPr>
          <w:lang w:val="ru-RU"/>
        </w:rPr>
        <w:t>послуги з ремонтувзуття;</w:t>
      </w:r>
    </w:p>
    <w:p w:rsidR="00CC0734" w:rsidRPr="00C73DEC" w:rsidRDefault="00C73DEC" w:rsidP="002609BC">
      <w:pPr>
        <w:pStyle w:val="a3"/>
        <w:numPr>
          <w:ilvl w:val="0"/>
          <w:numId w:val="34"/>
        </w:numPr>
        <w:spacing w:line="0" w:lineRule="atLeast"/>
        <w:jc w:val="both"/>
        <w:rPr>
          <w:lang w:val="ru-RU"/>
        </w:rPr>
      </w:pPr>
      <w:r w:rsidRPr="00C73DEC">
        <w:rPr>
          <w:lang w:val="ru-RU"/>
        </w:rPr>
        <w:t>виготовлення  швейних  виробів  за індивідуальнимзамовленням;</w:t>
      </w:r>
    </w:p>
    <w:p w:rsidR="00CC0734" w:rsidRPr="002609BC" w:rsidRDefault="00C73DEC" w:rsidP="002609BC">
      <w:pPr>
        <w:pStyle w:val="a4"/>
        <w:numPr>
          <w:ilvl w:val="0"/>
          <w:numId w:val="34"/>
        </w:numPr>
        <w:tabs>
          <w:tab w:val="left" w:pos="108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виробів  із шкіри  за індивідуальнимзамовленням;</w:t>
      </w:r>
    </w:p>
    <w:p w:rsidR="00CC0734" w:rsidRPr="002609BC" w:rsidRDefault="00C73DEC" w:rsidP="002609BC">
      <w:pPr>
        <w:pStyle w:val="a4"/>
        <w:numPr>
          <w:ilvl w:val="0"/>
          <w:numId w:val="34"/>
        </w:numPr>
        <w:tabs>
          <w:tab w:val="left" w:pos="108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 xml:space="preserve">виготовлення виробів   з </w:t>
      </w:r>
      <w:r w:rsidRPr="002609BC">
        <w:rPr>
          <w:rFonts w:ascii="Times New Roman" w:hAnsi="Times New Roman"/>
          <w:spacing w:val="-3"/>
          <w:sz w:val="24"/>
          <w:lang w:val="ru-RU"/>
        </w:rPr>
        <w:t xml:space="preserve">хутра </w:t>
      </w:r>
      <w:r w:rsidRPr="002609BC">
        <w:rPr>
          <w:rFonts w:ascii="Times New Roman" w:hAnsi="Times New Roman"/>
          <w:sz w:val="24"/>
          <w:lang w:val="ru-RU"/>
        </w:rPr>
        <w:t>за індивідуальнимзамовленням;</w:t>
      </w:r>
    </w:p>
    <w:p w:rsidR="00CC0734" w:rsidRPr="002609BC" w:rsidRDefault="00C73DEC" w:rsidP="002609BC">
      <w:pPr>
        <w:pStyle w:val="a4"/>
        <w:numPr>
          <w:ilvl w:val="0"/>
          <w:numId w:val="34"/>
        </w:numPr>
        <w:tabs>
          <w:tab w:val="left" w:pos="108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спіднього  одягу за індивідуальнимзамовленням;</w:t>
      </w:r>
    </w:p>
    <w:p w:rsidR="00CC0734" w:rsidRPr="002609BC" w:rsidRDefault="00C73DEC" w:rsidP="002609BC">
      <w:pPr>
        <w:pStyle w:val="a4"/>
        <w:numPr>
          <w:ilvl w:val="0"/>
          <w:numId w:val="34"/>
        </w:numPr>
        <w:tabs>
          <w:tab w:val="left" w:pos="108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текстильних виробів та текстильної галантереї за індивідуальним замовленням;</w:t>
      </w:r>
    </w:p>
    <w:p w:rsidR="00CC0734" w:rsidRPr="002609BC" w:rsidRDefault="00C73DEC" w:rsidP="002609BC">
      <w:pPr>
        <w:pStyle w:val="a4"/>
        <w:numPr>
          <w:ilvl w:val="0"/>
          <w:numId w:val="34"/>
        </w:numPr>
        <w:tabs>
          <w:tab w:val="left" w:pos="108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головних  уборів  за індивідуальнимзамовленням;</w:t>
      </w:r>
    </w:p>
    <w:p w:rsidR="00CC0734" w:rsidRPr="002609BC" w:rsidRDefault="00C73DEC" w:rsidP="002609BC">
      <w:pPr>
        <w:pStyle w:val="a4"/>
        <w:numPr>
          <w:ilvl w:val="0"/>
          <w:numId w:val="34"/>
        </w:numPr>
        <w:tabs>
          <w:tab w:val="left" w:pos="108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pacing w:val="-3"/>
          <w:sz w:val="24"/>
          <w:lang w:val="ru-RU"/>
        </w:rPr>
        <w:t xml:space="preserve">додаткові  </w:t>
      </w:r>
      <w:r w:rsidRPr="002609BC">
        <w:rPr>
          <w:rFonts w:ascii="Times New Roman" w:hAnsi="Times New Roman"/>
          <w:sz w:val="24"/>
          <w:lang w:val="ru-RU"/>
        </w:rPr>
        <w:t>послуги  до виготовлення виробів за індивідуальнимзамовленням;</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ремонту одягу  та побутових  текстильнихвиробів;</w:t>
      </w:r>
    </w:p>
    <w:p w:rsidR="00CC0734" w:rsidRPr="002609BC" w:rsidRDefault="00C73DEC" w:rsidP="002609BC">
      <w:pPr>
        <w:pStyle w:val="a4"/>
        <w:numPr>
          <w:ilvl w:val="0"/>
          <w:numId w:val="34"/>
        </w:numPr>
        <w:tabs>
          <w:tab w:val="left" w:pos="1191"/>
        </w:tabs>
        <w:spacing w:line="0" w:lineRule="atLeast"/>
        <w:jc w:val="both"/>
        <w:rPr>
          <w:rFonts w:ascii="Times New Roman" w:eastAsia="Times New Roman" w:hAnsi="Times New Roman" w:cs="Times New Roman"/>
          <w:sz w:val="24"/>
          <w:szCs w:val="24"/>
          <w:lang w:val="ru-RU"/>
        </w:rPr>
      </w:pPr>
      <w:r w:rsidRPr="002609BC">
        <w:rPr>
          <w:rFonts w:ascii="Times New Roman" w:eastAsia="Times New Roman" w:hAnsi="Times New Roman" w:cs="Times New Roman"/>
          <w:sz w:val="24"/>
          <w:szCs w:val="24"/>
          <w:lang w:val="ru-RU"/>
        </w:rPr>
        <w:t>виготовлення   та в’язання  трикотажних  виробів   за індивідуальнимзамовленням;</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lastRenderedPageBreak/>
        <w:t>послуги з ремонту трикотажних  виробів;</w:t>
      </w:r>
    </w:p>
    <w:p w:rsidR="00CC0734" w:rsidRPr="002609BC" w:rsidRDefault="00C73DEC" w:rsidP="002609BC">
      <w:pPr>
        <w:pStyle w:val="a4"/>
        <w:numPr>
          <w:ilvl w:val="0"/>
          <w:numId w:val="34"/>
        </w:numPr>
        <w:tabs>
          <w:tab w:val="left" w:pos="1320"/>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килимів  та килимових виробів   за індивідуальнимзамовленням;</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 xml:space="preserve">послуги з ремонту </w:t>
      </w:r>
      <w:r w:rsidRPr="002609BC">
        <w:rPr>
          <w:rFonts w:ascii="Times New Roman" w:hAnsi="Times New Roman"/>
          <w:spacing w:val="2"/>
          <w:sz w:val="24"/>
          <w:lang w:val="ru-RU"/>
        </w:rPr>
        <w:t xml:space="preserve">та </w:t>
      </w:r>
      <w:r w:rsidRPr="002609BC">
        <w:rPr>
          <w:rFonts w:ascii="Times New Roman" w:hAnsi="Times New Roman"/>
          <w:sz w:val="24"/>
          <w:lang w:val="ru-RU"/>
        </w:rPr>
        <w:t>реставрації килимових   виробів;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шкіряних галантерейних та дорожніх виробів за індивідуальним замовленням;</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ремонту шкіряних галантерейних та дорожніх виробів;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меблів  за індивідуальнимзамовленням;</w:t>
      </w:r>
    </w:p>
    <w:p w:rsidR="00CC0734" w:rsidRPr="002609BC" w:rsidRDefault="00117703"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ремонту</w:t>
      </w:r>
      <w:r w:rsidR="00C73DEC" w:rsidRPr="002609BC">
        <w:rPr>
          <w:rFonts w:ascii="Times New Roman" w:hAnsi="Times New Roman"/>
          <w:sz w:val="24"/>
          <w:lang w:val="ru-RU"/>
        </w:rPr>
        <w:t>,реставрації та поновленнямеблів;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теслярських  та столярних виробів   за індивідуальнимзамовленням;</w:t>
      </w:r>
    </w:p>
    <w:p w:rsidR="00CC0734" w:rsidRPr="002609BC" w:rsidRDefault="00C73DEC" w:rsidP="002609BC">
      <w:pPr>
        <w:pStyle w:val="a4"/>
        <w:numPr>
          <w:ilvl w:val="0"/>
          <w:numId w:val="34"/>
        </w:numPr>
        <w:tabs>
          <w:tab w:val="left" w:pos="1201"/>
        </w:tabs>
        <w:spacing w:line="0" w:lineRule="atLeast"/>
        <w:jc w:val="both"/>
        <w:rPr>
          <w:rFonts w:ascii="Times New Roman" w:hAnsi="Times New Roman" w:cs="Times New Roman"/>
          <w:sz w:val="24"/>
          <w:szCs w:val="24"/>
          <w:lang w:val="ru-RU"/>
        </w:rPr>
      </w:pPr>
      <w:r w:rsidRPr="002609BC">
        <w:rPr>
          <w:rFonts w:ascii="Times New Roman" w:hAnsi="Times New Roman"/>
          <w:sz w:val="24"/>
          <w:lang w:val="ru-RU"/>
        </w:rPr>
        <w:t>технічне обслу</w:t>
      </w:r>
      <w:r w:rsidR="005517F9" w:rsidRPr="002609BC">
        <w:rPr>
          <w:rFonts w:ascii="Times New Roman" w:hAnsi="Times New Roman"/>
          <w:sz w:val="24"/>
          <w:lang w:val="ru-RU"/>
        </w:rPr>
        <w:t>говування та ремонт автомобілів, мотоциклів</w:t>
      </w:r>
      <w:r w:rsidRPr="002609BC">
        <w:rPr>
          <w:rFonts w:ascii="Times New Roman" w:hAnsi="Times New Roman"/>
          <w:sz w:val="24"/>
          <w:lang w:val="ru-RU"/>
        </w:rPr>
        <w:t>, моторолерів і мопедів за індивідуальним</w:t>
      </w:r>
      <w:r w:rsidRPr="002609BC">
        <w:rPr>
          <w:rFonts w:ascii="Times New Roman" w:hAnsi="Times New Roman" w:cs="Times New Roman"/>
          <w:sz w:val="24"/>
          <w:szCs w:val="24"/>
          <w:lang w:val="ru-RU"/>
        </w:rPr>
        <w:t>замовленням;</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 xml:space="preserve">послуги з ремонту   радіотелевізійної та іншої  </w:t>
      </w:r>
      <w:r w:rsidRPr="002609BC">
        <w:rPr>
          <w:rFonts w:ascii="Times New Roman" w:hAnsi="Times New Roman"/>
          <w:spacing w:val="-5"/>
          <w:sz w:val="24"/>
          <w:lang w:val="ru-RU"/>
        </w:rPr>
        <w:t xml:space="preserve">аудіо- </w:t>
      </w:r>
      <w:r w:rsidRPr="002609BC">
        <w:rPr>
          <w:rFonts w:ascii="Times New Roman" w:hAnsi="Times New Roman"/>
          <w:sz w:val="24"/>
          <w:lang w:val="ru-RU"/>
        </w:rPr>
        <w:t>івідеоапаратури;</w:t>
      </w:r>
    </w:p>
    <w:p w:rsidR="005517F9"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ремонту електропобутової техніки та інших побутових приладів;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ремонту годинників;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rPr>
      </w:pPr>
      <w:r w:rsidRPr="002609BC">
        <w:rPr>
          <w:rFonts w:ascii="Times New Roman" w:hAnsi="Times New Roman"/>
          <w:sz w:val="24"/>
        </w:rPr>
        <w:t>послуги з ремонту велосипедів;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технічного обслуговування і  ремонту   музичнихінструментів;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виготовлення  металовиробів за індивідуальнимзамовленням;</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ремонту інших предметів особистого користування домашнього вжитку та металовиробів;</w:t>
      </w:r>
    </w:p>
    <w:p w:rsidR="00CC0734" w:rsidRPr="00C73DEC" w:rsidRDefault="00C73DEC" w:rsidP="002609BC">
      <w:pPr>
        <w:pStyle w:val="a3"/>
        <w:numPr>
          <w:ilvl w:val="0"/>
          <w:numId w:val="34"/>
        </w:numPr>
        <w:spacing w:line="0" w:lineRule="atLeast"/>
        <w:jc w:val="both"/>
        <w:rPr>
          <w:lang w:val="ru-RU"/>
        </w:rPr>
      </w:pPr>
      <w:r w:rsidRPr="00C73DEC">
        <w:rPr>
          <w:lang w:val="ru-RU"/>
        </w:rPr>
        <w:t>виготовлення  ювелірних виробів за  індивідуальнимзамовленням;</w:t>
      </w:r>
    </w:p>
    <w:p w:rsidR="00CC0734" w:rsidRPr="002609BC" w:rsidRDefault="00C73DEC" w:rsidP="002609BC">
      <w:pPr>
        <w:pStyle w:val="a4"/>
        <w:numPr>
          <w:ilvl w:val="0"/>
          <w:numId w:val="34"/>
        </w:numPr>
        <w:tabs>
          <w:tab w:val="left" w:pos="1201"/>
          <w:tab w:val="left" w:pos="3329"/>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ремонтуювелірнихвиробів;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pacing w:val="-3"/>
          <w:sz w:val="24"/>
          <w:lang w:val="ru-RU"/>
        </w:rPr>
        <w:t xml:space="preserve">прокат </w:t>
      </w:r>
      <w:r w:rsidRPr="002609BC">
        <w:rPr>
          <w:rFonts w:ascii="Times New Roman" w:hAnsi="Times New Roman"/>
          <w:sz w:val="24"/>
          <w:lang w:val="ru-RU"/>
        </w:rPr>
        <w:t xml:space="preserve">речей  особистого </w:t>
      </w:r>
      <w:r w:rsidRPr="002609BC">
        <w:rPr>
          <w:rFonts w:ascii="Times New Roman" w:hAnsi="Times New Roman"/>
          <w:spacing w:val="-3"/>
          <w:sz w:val="24"/>
          <w:lang w:val="ru-RU"/>
        </w:rPr>
        <w:t xml:space="preserve">користування  </w:t>
      </w:r>
      <w:r w:rsidRPr="002609BC">
        <w:rPr>
          <w:rFonts w:ascii="Times New Roman" w:hAnsi="Times New Roman"/>
          <w:sz w:val="24"/>
          <w:lang w:val="ru-RU"/>
        </w:rPr>
        <w:t>та побутових товарів;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rPr>
      </w:pPr>
      <w:r w:rsidRPr="002609BC">
        <w:rPr>
          <w:rFonts w:ascii="Times New Roman" w:hAnsi="Times New Roman"/>
          <w:sz w:val="24"/>
        </w:rPr>
        <w:t>послуги  з виконанняфоторобіт;</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rPr>
      </w:pPr>
      <w:r w:rsidRPr="002609BC">
        <w:rPr>
          <w:rFonts w:ascii="Times New Roman" w:hAnsi="Times New Roman"/>
          <w:sz w:val="24"/>
        </w:rPr>
        <w:t>послуги  з обробленняплівок;</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прання, оброблення  білизни та інших  текстильнихвиробів;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послуги з чищення та фарбування текстильних, трикотажних і хутрових  виробів;</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lang w:val="ru-RU"/>
        </w:rPr>
      </w:pPr>
      <w:r w:rsidRPr="002609BC">
        <w:rPr>
          <w:rFonts w:ascii="Times New Roman" w:hAnsi="Times New Roman"/>
          <w:sz w:val="24"/>
          <w:lang w:val="ru-RU"/>
        </w:rPr>
        <w:t>вичинка  хутрових шкур  за індивідуальнимзамовленням;</w:t>
      </w:r>
    </w:p>
    <w:p w:rsidR="00CC0734" w:rsidRPr="002609BC" w:rsidRDefault="00C73DEC" w:rsidP="002609BC">
      <w:pPr>
        <w:pStyle w:val="a4"/>
        <w:numPr>
          <w:ilvl w:val="0"/>
          <w:numId w:val="34"/>
        </w:numPr>
        <w:tabs>
          <w:tab w:val="left" w:pos="1261"/>
        </w:tabs>
        <w:spacing w:line="0" w:lineRule="atLeast"/>
        <w:jc w:val="both"/>
        <w:rPr>
          <w:rFonts w:ascii="Times New Roman" w:eastAsia="Times New Roman" w:hAnsi="Times New Roman" w:cs="Times New Roman"/>
          <w:sz w:val="24"/>
          <w:szCs w:val="24"/>
        </w:rPr>
      </w:pPr>
      <w:r w:rsidRPr="002609BC">
        <w:rPr>
          <w:rFonts w:ascii="Times New Roman" w:hAnsi="Times New Roman"/>
          <w:sz w:val="24"/>
        </w:rPr>
        <w:t>послугиперукарень;</w:t>
      </w:r>
    </w:p>
    <w:p w:rsidR="00CC0734" w:rsidRPr="002609BC" w:rsidRDefault="00C73DEC" w:rsidP="002609BC">
      <w:pPr>
        <w:pStyle w:val="a4"/>
        <w:numPr>
          <w:ilvl w:val="0"/>
          <w:numId w:val="34"/>
        </w:numPr>
        <w:tabs>
          <w:tab w:val="left" w:pos="1201"/>
        </w:tabs>
        <w:spacing w:line="0" w:lineRule="atLeast"/>
        <w:jc w:val="both"/>
        <w:rPr>
          <w:rFonts w:ascii="Times New Roman" w:eastAsia="Times New Roman" w:hAnsi="Times New Roman" w:cs="Times New Roman"/>
          <w:sz w:val="24"/>
          <w:szCs w:val="24"/>
        </w:rPr>
      </w:pPr>
      <w:r w:rsidRPr="002609BC">
        <w:rPr>
          <w:rFonts w:ascii="Times New Roman" w:hAnsi="Times New Roman"/>
          <w:sz w:val="24"/>
        </w:rPr>
        <w:t>ритуальніпослуги;</w:t>
      </w:r>
    </w:p>
    <w:p w:rsidR="00CC0734" w:rsidRPr="002609BC" w:rsidRDefault="004536AE" w:rsidP="002609BC">
      <w:pPr>
        <w:pStyle w:val="a4"/>
        <w:numPr>
          <w:ilvl w:val="0"/>
          <w:numId w:val="34"/>
        </w:numPr>
        <w:tabs>
          <w:tab w:val="left" w:pos="1261"/>
        </w:tabs>
        <w:spacing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послуги</w:t>
      </w:r>
      <w:r w:rsidR="00C73DEC" w:rsidRPr="002609BC">
        <w:rPr>
          <w:rFonts w:ascii="Times New Roman" w:eastAsia="Times New Roman" w:hAnsi="Times New Roman" w:cs="Times New Roman"/>
          <w:sz w:val="24"/>
          <w:szCs w:val="24"/>
          <w:lang w:val="ru-RU"/>
        </w:rPr>
        <w:t>,  пов’язані з сільським  та лісовимгосподарством;</w:t>
      </w:r>
    </w:p>
    <w:p w:rsidR="00CC0734" w:rsidRPr="002609BC" w:rsidRDefault="00C73DEC" w:rsidP="002609BC">
      <w:pPr>
        <w:pStyle w:val="a4"/>
        <w:numPr>
          <w:ilvl w:val="0"/>
          <w:numId w:val="34"/>
        </w:numPr>
        <w:tabs>
          <w:tab w:val="left" w:pos="1261"/>
        </w:tabs>
        <w:spacing w:line="0" w:lineRule="atLeast"/>
        <w:jc w:val="both"/>
        <w:rPr>
          <w:rFonts w:ascii="Times New Roman" w:eastAsia="Times New Roman" w:hAnsi="Times New Roman" w:cs="Times New Roman"/>
          <w:sz w:val="24"/>
          <w:szCs w:val="24"/>
        </w:rPr>
      </w:pPr>
      <w:r w:rsidRPr="002609BC">
        <w:rPr>
          <w:rFonts w:ascii="Times New Roman" w:hAnsi="Times New Roman"/>
          <w:sz w:val="24"/>
        </w:rPr>
        <w:t>послуги  домашньоїприслуги;</w:t>
      </w:r>
    </w:p>
    <w:p w:rsidR="00CC0734" w:rsidRPr="002609BC" w:rsidRDefault="00BA6170" w:rsidP="002609BC">
      <w:pPr>
        <w:pStyle w:val="a4"/>
        <w:numPr>
          <w:ilvl w:val="0"/>
          <w:numId w:val="34"/>
        </w:numPr>
        <w:tabs>
          <w:tab w:val="left" w:pos="1261"/>
        </w:tabs>
        <w:spacing w:line="0" w:lineRule="atLeast"/>
        <w:jc w:val="both"/>
        <w:rPr>
          <w:rFonts w:ascii="Times New Roman" w:eastAsia="Times New Roman" w:hAnsi="Times New Roman" w:cs="Times New Roman"/>
          <w:sz w:val="24"/>
          <w:szCs w:val="24"/>
          <w:lang w:val="ru-RU"/>
        </w:rPr>
      </w:pPr>
      <w:r w:rsidRPr="002609BC">
        <w:rPr>
          <w:rFonts w:ascii="Times New Roman" w:eastAsia="Times New Roman" w:hAnsi="Times New Roman" w:cs="Times New Roman"/>
          <w:sz w:val="24"/>
          <w:szCs w:val="24"/>
          <w:lang w:val="ru-RU"/>
        </w:rPr>
        <w:t>послуги</w:t>
      </w:r>
      <w:r w:rsidR="00C73DEC" w:rsidRPr="002609BC">
        <w:rPr>
          <w:rFonts w:ascii="Times New Roman" w:eastAsia="Times New Roman" w:hAnsi="Times New Roman" w:cs="Times New Roman"/>
          <w:sz w:val="24"/>
          <w:szCs w:val="24"/>
          <w:lang w:val="ru-RU"/>
        </w:rPr>
        <w:t>, пов’язані з очищенням та прибиранням приміщень за індивідуальним замовленням.</w:t>
      </w:r>
    </w:p>
    <w:p w:rsidR="00CC0734" w:rsidRDefault="00C73DEC" w:rsidP="002C6B6D">
      <w:pPr>
        <w:pStyle w:val="a4"/>
        <w:numPr>
          <w:ilvl w:val="1"/>
          <w:numId w:val="9"/>
        </w:numPr>
        <w:tabs>
          <w:tab w:val="left" w:pos="1517"/>
        </w:tabs>
        <w:spacing w:line="0" w:lineRule="atLeast"/>
        <w:ind w:left="0" w:firstLine="720"/>
        <w:rPr>
          <w:rFonts w:ascii="Times New Roman" w:eastAsia="Times New Roman" w:hAnsi="Times New Roman" w:cs="Times New Roman"/>
          <w:sz w:val="24"/>
          <w:szCs w:val="24"/>
        </w:rPr>
      </w:pPr>
      <w:r w:rsidRPr="00C73DEC">
        <w:rPr>
          <w:rFonts w:ascii="Times New Roman" w:eastAsia="Times New Roman" w:hAnsi="Times New Roman" w:cs="Times New Roman"/>
          <w:sz w:val="24"/>
          <w:szCs w:val="24"/>
          <w:lang w:val="ru-RU"/>
        </w:rPr>
        <w:t xml:space="preserve">Порядок визначення </w:t>
      </w:r>
      <w:r w:rsidRPr="00C73DEC">
        <w:rPr>
          <w:rFonts w:ascii="Times New Roman" w:eastAsia="Times New Roman" w:hAnsi="Times New Roman" w:cs="Times New Roman"/>
          <w:spacing w:val="-4"/>
          <w:sz w:val="24"/>
          <w:szCs w:val="24"/>
          <w:lang w:val="ru-RU"/>
        </w:rPr>
        <w:t xml:space="preserve">доходу </w:t>
      </w:r>
      <w:r w:rsidRPr="00C73DEC">
        <w:rPr>
          <w:rFonts w:ascii="Times New Roman" w:eastAsia="Times New Roman" w:hAnsi="Times New Roman" w:cs="Times New Roman"/>
          <w:sz w:val="24"/>
          <w:szCs w:val="24"/>
          <w:lang w:val="ru-RU"/>
        </w:rPr>
        <w:t xml:space="preserve">для цілей </w:t>
      </w:r>
      <w:r w:rsidRPr="00C73DEC">
        <w:rPr>
          <w:rFonts w:ascii="Times New Roman" w:eastAsia="Times New Roman" w:hAnsi="Times New Roman" w:cs="Times New Roman"/>
          <w:spacing w:val="-3"/>
          <w:sz w:val="24"/>
          <w:szCs w:val="24"/>
          <w:lang w:val="ru-RU"/>
        </w:rPr>
        <w:t xml:space="preserve">оподаткування </w:t>
      </w:r>
      <w:r w:rsidRPr="00C73DEC">
        <w:rPr>
          <w:rFonts w:ascii="Times New Roman" w:eastAsia="Times New Roman" w:hAnsi="Times New Roman" w:cs="Times New Roman"/>
          <w:sz w:val="24"/>
          <w:szCs w:val="24"/>
          <w:lang w:val="ru-RU"/>
        </w:rPr>
        <w:t xml:space="preserve">єдиним </w:t>
      </w:r>
      <w:r w:rsidRPr="00C73DEC">
        <w:rPr>
          <w:rFonts w:ascii="Times New Roman" w:eastAsia="Times New Roman" w:hAnsi="Times New Roman" w:cs="Times New Roman"/>
          <w:spacing w:val="-4"/>
          <w:sz w:val="24"/>
          <w:szCs w:val="24"/>
          <w:lang w:val="ru-RU"/>
        </w:rPr>
        <w:t xml:space="preserve">податком, </w:t>
      </w:r>
      <w:r w:rsidRPr="00C73DEC">
        <w:rPr>
          <w:rFonts w:ascii="Times New Roman" w:eastAsia="Times New Roman" w:hAnsi="Times New Roman" w:cs="Times New Roman"/>
          <w:sz w:val="24"/>
          <w:szCs w:val="24"/>
          <w:lang w:val="ru-RU"/>
        </w:rPr>
        <w:t xml:space="preserve">а </w:t>
      </w:r>
      <w:r w:rsidRPr="00C73DEC">
        <w:rPr>
          <w:rFonts w:ascii="Times New Roman" w:eastAsia="Times New Roman" w:hAnsi="Times New Roman" w:cs="Times New Roman"/>
          <w:spacing w:val="-4"/>
          <w:sz w:val="24"/>
          <w:szCs w:val="24"/>
          <w:lang w:val="ru-RU"/>
        </w:rPr>
        <w:t xml:space="preserve">також </w:t>
      </w:r>
      <w:r w:rsidRPr="00C73DEC">
        <w:rPr>
          <w:rFonts w:ascii="Times New Roman" w:eastAsia="Times New Roman" w:hAnsi="Times New Roman" w:cs="Times New Roman"/>
          <w:sz w:val="24"/>
          <w:szCs w:val="24"/>
          <w:lang w:val="ru-RU"/>
        </w:rPr>
        <w:t xml:space="preserve">для надання права суб’єкту господарювання зареєструватися </w:t>
      </w:r>
      <w:r w:rsidRPr="00C73DEC">
        <w:rPr>
          <w:rFonts w:ascii="Times New Roman" w:eastAsia="Times New Roman" w:hAnsi="Times New Roman" w:cs="Times New Roman"/>
          <w:spacing w:val="-3"/>
          <w:sz w:val="24"/>
          <w:szCs w:val="24"/>
          <w:lang w:val="ru-RU"/>
        </w:rPr>
        <w:t xml:space="preserve">платником </w:t>
      </w:r>
      <w:r w:rsidRPr="00C73DEC">
        <w:rPr>
          <w:rFonts w:ascii="Times New Roman" w:eastAsia="Times New Roman" w:hAnsi="Times New Roman" w:cs="Times New Roman"/>
          <w:sz w:val="24"/>
          <w:szCs w:val="24"/>
          <w:lang w:val="ru-RU"/>
        </w:rPr>
        <w:t xml:space="preserve">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 xml:space="preserve">та/або </w:t>
      </w:r>
      <w:r w:rsidRPr="00C73DEC">
        <w:rPr>
          <w:rFonts w:ascii="Times New Roman" w:eastAsia="Times New Roman" w:hAnsi="Times New Roman" w:cs="Times New Roman"/>
          <w:spacing w:val="-3"/>
          <w:sz w:val="24"/>
          <w:szCs w:val="24"/>
          <w:lang w:val="ru-RU"/>
        </w:rPr>
        <w:t xml:space="preserve">перебувати </w:t>
      </w:r>
      <w:r w:rsidRPr="00C73DEC">
        <w:rPr>
          <w:rFonts w:ascii="Times New Roman" w:eastAsia="Times New Roman" w:hAnsi="Times New Roman" w:cs="Times New Roman"/>
          <w:sz w:val="24"/>
          <w:szCs w:val="24"/>
          <w:lang w:val="ru-RU"/>
        </w:rPr>
        <w:t xml:space="preserve">на спрощеній системі оподаткування, склад цих </w:t>
      </w:r>
      <w:r w:rsidRPr="00C73DEC">
        <w:rPr>
          <w:rFonts w:ascii="Times New Roman" w:eastAsia="Times New Roman" w:hAnsi="Times New Roman" w:cs="Times New Roman"/>
          <w:spacing w:val="-4"/>
          <w:sz w:val="24"/>
          <w:szCs w:val="24"/>
          <w:lang w:val="ru-RU"/>
        </w:rPr>
        <w:t xml:space="preserve">доходів </w:t>
      </w:r>
      <w:r w:rsidRPr="00C73DEC">
        <w:rPr>
          <w:rFonts w:ascii="Times New Roman" w:eastAsia="Times New Roman" w:hAnsi="Times New Roman" w:cs="Times New Roman"/>
          <w:sz w:val="24"/>
          <w:szCs w:val="24"/>
          <w:lang w:val="ru-RU"/>
        </w:rPr>
        <w:t xml:space="preserve">визначається статтею </w:t>
      </w:r>
      <w:r>
        <w:rPr>
          <w:rFonts w:ascii="Times New Roman" w:eastAsia="Times New Roman" w:hAnsi="Times New Roman" w:cs="Times New Roman"/>
          <w:sz w:val="24"/>
          <w:szCs w:val="24"/>
        </w:rPr>
        <w:t xml:space="preserve">292 </w:t>
      </w:r>
      <w:r>
        <w:rPr>
          <w:rFonts w:ascii="Times New Roman" w:eastAsia="Times New Roman" w:hAnsi="Times New Roman" w:cs="Times New Roman"/>
          <w:spacing w:val="-4"/>
          <w:sz w:val="24"/>
          <w:szCs w:val="24"/>
        </w:rPr>
        <w:t>Податкового кодексу</w:t>
      </w:r>
      <w:r>
        <w:rPr>
          <w:rFonts w:ascii="Times New Roman" w:eastAsia="Times New Roman" w:hAnsi="Times New Roman" w:cs="Times New Roman"/>
          <w:spacing w:val="-3"/>
          <w:sz w:val="24"/>
          <w:szCs w:val="24"/>
        </w:rPr>
        <w:t>України.</w:t>
      </w:r>
    </w:p>
    <w:p w:rsidR="00CC0734" w:rsidRDefault="00C73DEC" w:rsidP="002C6B6D">
      <w:pPr>
        <w:pStyle w:val="a4"/>
        <w:numPr>
          <w:ilvl w:val="1"/>
          <w:numId w:val="9"/>
        </w:numPr>
        <w:tabs>
          <w:tab w:val="left" w:pos="1517"/>
        </w:tabs>
        <w:spacing w:line="0" w:lineRule="atLeast"/>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Обмеженнянаправообранняспрощеноїсистемиоподаткування,облікутазвітності окремими категоріями суб’єктів підприємницької діяльності встановлюються пунктом 291.5 статті 291 </w:t>
      </w:r>
      <w:r>
        <w:rPr>
          <w:rFonts w:ascii="Times New Roman" w:eastAsia="Times New Roman" w:hAnsi="Times New Roman" w:cs="Times New Roman"/>
          <w:spacing w:val="-4"/>
          <w:sz w:val="24"/>
          <w:szCs w:val="24"/>
        </w:rPr>
        <w:t>Податкового Кодексу</w:t>
      </w:r>
      <w:r>
        <w:rPr>
          <w:rFonts w:ascii="Times New Roman" w:eastAsia="Times New Roman" w:hAnsi="Times New Roman" w:cs="Times New Roman"/>
          <w:spacing w:val="-3"/>
          <w:sz w:val="24"/>
          <w:szCs w:val="24"/>
        </w:rPr>
        <w:t>України.</w:t>
      </w:r>
    </w:p>
    <w:p w:rsidR="00CC0734" w:rsidRPr="00EC168A" w:rsidRDefault="00C73DEC" w:rsidP="00C359DB">
      <w:pPr>
        <w:pStyle w:val="a4"/>
        <w:numPr>
          <w:ilvl w:val="0"/>
          <w:numId w:val="15"/>
        </w:numPr>
        <w:tabs>
          <w:tab w:val="left" w:pos="340"/>
          <w:tab w:val="left" w:pos="1539"/>
        </w:tabs>
        <w:spacing w:line="0" w:lineRule="atLeast"/>
        <w:ind w:left="0"/>
        <w:jc w:val="center"/>
        <w:rPr>
          <w:rFonts w:ascii="Times New Roman" w:eastAsia="Times New Roman" w:hAnsi="Times New Roman" w:cs="Times New Roman"/>
          <w:b/>
          <w:sz w:val="24"/>
          <w:szCs w:val="24"/>
        </w:rPr>
      </w:pPr>
      <w:r w:rsidRPr="00EC168A">
        <w:rPr>
          <w:rFonts w:ascii="Times New Roman" w:hAnsi="Times New Roman"/>
          <w:b/>
          <w:spacing w:val="-3"/>
          <w:sz w:val="24"/>
        </w:rPr>
        <w:t>СТАВКИ</w:t>
      </w:r>
      <w:r w:rsidRPr="00EC168A">
        <w:rPr>
          <w:rFonts w:ascii="Times New Roman" w:hAnsi="Times New Roman"/>
          <w:b/>
          <w:spacing w:val="-3"/>
          <w:sz w:val="24"/>
        </w:rPr>
        <w:tab/>
      </w:r>
      <w:r w:rsidRPr="00EC168A">
        <w:rPr>
          <w:rFonts w:ascii="Times New Roman" w:hAnsi="Times New Roman"/>
          <w:b/>
          <w:sz w:val="24"/>
        </w:rPr>
        <w:t>ЄДИНОГО</w:t>
      </w:r>
      <w:r w:rsidRPr="00EC168A">
        <w:rPr>
          <w:rFonts w:ascii="Times New Roman" w:hAnsi="Times New Roman"/>
          <w:b/>
          <w:spacing w:val="-6"/>
          <w:sz w:val="24"/>
        </w:rPr>
        <w:t>ПОДАТКУ</w:t>
      </w:r>
    </w:p>
    <w:p w:rsidR="00CC0734" w:rsidRPr="00C73DEC" w:rsidRDefault="00C73DEC" w:rsidP="002C6B6D">
      <w:pPr>
        <w:pStyle w:val="a4"/>
        <w:numPr>
          <w:ilvl w:val="1"/>
          <w:numId w:val="8"/>
        </w:numPr>
        <w:tabs>
          <w:tab w:val="left" w:pos="1301"/>
        </w:tabs>
        <w:spacing w:line="0" w:lineRule="atLeast"/>
        <w:ind w:left="0" w:firstLine="780"/>
        <w:jc w:val="left"/>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Ставки 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для  платників першої – другої гру</w:t>
      </w:r>
      <w:r w:rsidR="00F776ED">
        <w:rPr>
          <w:rFonts w:ascii="Times New Roman" w:eastAsia="Times New Roman" w:hAnsi="Times New Roman" w:cs="Times New Roman"/>
          <w:sz w:val="24"/>
          <w:szCs w:val="24"/>
          <w:lang w:val="ru-RU"/>
        </w:rPr>
        <w:t>п встановлюються  у відсотках (</w:t>
      </w:r>
      <w:r w:rsidRPr="00C73DEC">
        <w:rPr>
          <w:rFonts w:ascii="Times New Roman" w:eastAsia="Times New Roman" w:hAnsi="Times New Roman" w:cs="Times New Roman"/>
          <w:sz w:val="24"/>
          <w:szCs w:val="24"/>
          <w:lang w:val="ru-RU"/>
        </w:rPr>
        <w:t xml:space="preserve">фіксовані ставки) до розміру мінімальної заробітної плати, встановленої </w:t>
      </w:r>
      <w:r w:rsidRPr="00C73DEC">
        <w:rPr>
          <w:rFonts w:ascii="Times New Roman" w:eastAsia="Times New Roman" w:hAnsi="Times New Roman" w:cs="Times New Roman"/>
          <w:spacing w:val="-3"/>
          <w:sz w:val="24"/>
          <w:szCs w:val="24"/>
          <w:lang w:val="ru-RU"/>
        </w:rPr>
        <w:t xml:space="preserve">законом </w:t>
      </w:r>
      <w:r w:rsidRPr="00C73DEC">
        <w:rPr>
          <w:rFonts w:ascii="Times New Roman" w:eastAsia="Times New Roman" w:hAnsi="Times New Roman" w:cs="Times New Roman"/>
          <w:sz w:val="24"/>
          <w:szCs w:val="24"/>
          <w:lang w:val="ru-RU"/>
        </w:rPr>
        <w:t xml:space="preserve">на 1 січня  </w:t>
      </w:r>
      <w:r w:rsidRPr="00C73DEC">
        <w:rPr>
          <w:rFonts w:ascii="Times New Roman" w:eastAsia="Times New Roman" w:hAnsi="Times New Roman" w:cs="Times New Roman"/>
          <w:spacing w:val="-4"/>
          <w:sz w:val="24"/>
          <w:szCs w:val="24"/>
          <w:lang w:val="ru-RU"/>
        </w:rPr>
        <w:t xml:space="preserve">податкового </w:t>
      </w:r>
      <w:r w:rsidRPr="00C73DEC">
        <w:rPr>
          <w:rFonts w:ascii="Times New Roman" w:eastAsia="Times New Roman" w:hAnsi="Times New Roman" w:cs="Times New Roman"/>
          <w:sz w:val="24"/>
          <w:szCs w:val="24"/>
          <w:lang w:val="ru-RU"/>
        </w:rPr>
        <w:t xml:space="preserve">( звітного ) року ( далі  у цій </w:t>
      </w:r>
      <w:r w:rsidRPr="00C73DEC">
        <w:rPr>
          <w:rFonts w:ascii="Times New Roman" w:eastAsia="Times New Roman" w:hAnsi="Times New Roman" w:cs="Times New Roman"/>
          <w:spacing w:val="-3"/>
          <w:sz w:val="24"/>
          <w:szCs w:val="24"/>
          <w:lang w:val="ru-RU"/>
        </w:rPr>
        <w:t xml:space="preserve">главі </w:t>
      </w:r>
      <w:r w:rsidRPr="00C73DEC">
        <w:rPr>
          <w:rFonts w:ascii="Times New Roman" w:eastAsia="Times New Roman" w:hAnsi="Times New Roman" w:cs="Times New Roman"/>
          <w:sz w:val="24"/>
          <w:szCs w:val="24"/>
          <w:lang w:val="ru-RU"/>
        </w:rPr>
        <w:t>–</w:t>
      </w:r>
      <w:r w:rsidR="00F776ED">
        <w:rPr>
          <w:rFonts w:ascii="Times New Roman" w:eastAsia="Times New Roman" w:hAnsi="Times New Roman" w:cs="Times New Roman"/>
          <w:sz w:val="24"/>
          <w:szCs w:val="24"/>
          <w:lang w:val="ru-RU"/>
        </w:rPr>
        <w:t xml:space="preserve"> мінімальна  заробітна  плата )</w:t>
      </w:r>
      <w:r w:rsidRPr="00C73DEC">
        <w:rPr>
          <w:rFonts w:ascii="Times New Roman" w:eastAsia="Times New Roman" w:hAnsi="Times New Roman" w:cs="Times New Roman"/>
          <w:sz w:val="24"/>
          <w:szCs w:val="24"/>
          <w:lang w:val="ru-RU"/>
        </w:rPr>
        <w:t xml:space="preserve">, та третьої групи – у відсотках  до </w:t>
      </w:r>
      <w:r w:rsidRPr="00C73DEC">
        <w:rPr>
          <w:rFonts w:ascii="Times New Roman" w:eastAsia="Times New Roman" w:hAnsi="Times New Roman" w:cs="Times New Roman"/>
          <w:spacing w:val="-4"/>
          <w:sz w:val="24"/>
          <w:szCs w:val="24"/>
          <w:lang w:val="ru-RU"/>
        </w:rPr>
        <w:t xml:space="preserve">доходу </w:t>
      </w:r>
      <w:r w:rsidR="00F776ED">
        <w:rPr>
          <w:rFonts w:ascii="Times New Roman" w:eastAsia="Times New Roman" w:hAnsi="Times New Roman" w:cs="Times New Roman"/>
          <w:sz w:val="24"/>
          <w:szCs w:val="24"/>
          <w:lang w:val="ru-RU"/>
        </w:rPr>
        <w:t>(</w:t>
      </w:r>
      <w:r w:rsidRPr="00C73DEC">
        <w:rPr>
          <w:rFonts w:ascii="Times New Roman" w:eastAsia="Times New Roman" w:hAnsi="Times New Roman" w:cs="Times New Roman"/>
          <w:sz w:val="24"/>
          <w:szCs w:val="24"/>
          <w:lang w:val="ru-RU"/>
        </w:rPr>
        <w:t>відсотковіставки).</w:t>
      </w:r>
    </w:p>
    <w:p w:rsidR="00CC0734" w:rsidRPr="00C73DEC" w:rsidRDefault="00C73DEC" w:rsidP="002C6B6D">
      <w:pPr>
        <w:pStyle w:val="a4"/>
        <w:numPr>
          <w:ilvl w:val="1"/>
          <w:numId w:val="8"/>
        </w:numPr>
        <w:tabs>
          <w:tab w:val="left" w:pos="1241"/>
        </w:tabs>
        <w:spacing w:line="0" w:lineRule="atLeast"/>
        <w:ind w:left="0"/>
        <w:jc w:val="left"/>
        <w:rPr>
          <w:rFonts w:ascii="Times New Roman" w:eastAsia="Times New Roman" w:hAnsi="Times New Roman" w:cs="Times New Roman"/>
          <w:sz w:val="24"/>
          <w:szCs w:val="24"/>
          <w:lang w:val="ru-RU"/>
        </w:rPr>
      </w:pPr>
      <w:r w:rsidRPr="00C73DEC">
        <w:rPr>
          <w:rFonts w:ascii="Times New Roman" w:hAnsi="Times New Roman"/>
          <w:sz w:val="24"/>
          <w:lang w:val="ru-RU"/>
        </w:rPr>
        <w:t xml:space="preserve">Фіксовані  ставки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встановлюються  сільською радою для фізичнихосіб</w:t>
      </w:r>
    </w:p>
    <w:p w:rsidR="00CC0734" w:rsidRPr="00C73DEC" w:rsidRDefault="00C73DEC" w:rsidP="002C6B6D">
      <w:pPr>
        <w:pStyle w:val="a4"/>
        <w:numPr>
          <w:ilvl w:val="0"/>
          <w:numId w:val="13"/>
        </w:numPr>
        <w:tabs>
          <w:tab w:val="left" w:pos="280"/>
        </w:tabs>
        <w:spacing w:line="0" w:lineRule="atLeast"/>
        <w:ind w:left="0" w:firstLine="0"/>
        <w:rPr>
          <w:rFonts w:ascii="Times New Roman" w:eastAsia="Times New Roman" w:hAnsi="Times New Roman" w:cs="Times New Roman"/>
          <w:sz w:val="24"/>
          <w:szCs w:val="24"/>
          <w:lang w:val="ru-RU"/>
        </w:rPr>
      </w:pPr>
      <w:r w:rsidRPr="00C73DEC">
        <w:rPr>
          <w:rFonts w:ascii="Times New Roman" w:hAnsi="Times New Roman"/>
          <w:sz w:val="24"/>
          <w:lang w:val="ru-RU"/>
        </w:rPr>
        <w:t xml:space="preserve">підприємців , які здійснюють господарську діяльність , залежно від виду господарської діяльності , з </w:t>
      </w:r>
      <w:r w:rsidRPr="00C73DEC">
        <w:rPr>
          <w:rFonts w:ascii="Times New Roman" w:hAnsi="Times New Roman"/>
          <w:spacing w:val="-3"/>
          <w:sz w:val="24"/>
          <w:lang w:val="ru-RU"/>
        </w:rPr>
        <w:t xml:space="preserve">розрахунку  </w:t>
      </w:r>
      <w:r w:rsidRPr="00C73DEC">
        <w:rPr>
          <w:rFonts w:ascii="Times New Roman" w:hAnsi="Times New Roman"/>
          <w:sz w:val="24"/>
          <w:lang w:val="ru-RU"/>
        </w:rPr>
        <w:t>на  календарний місяць:</w:t>
      </w:r>
    </w:p>
    <w:p w:rsidR="00CC0734" w:rsidRPr="00C73DEC" w:rsidRDefault="00C73DEC" w:rsidP="002C6B6D">
      <w:pPr>
        <w:pStyle w:val="a4"/>
        <w:numPr>
          <w:ilvl w:val="0"/>
          <w:numId w:val="7"/>
        </w:numPr>
        <w:tabs>
          <w:tab w:val="left" w:pos="1081"/>
        </w:tabs>
        <w:spacing w:line="0" w:lineRule="atLeast"/>
        <w:ind w:left="0" w:firstLine="720"/>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для першої групи платників 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 у розмірі 10 відсотків розміру мінімальної заробітноїплати;</w:t>
      </w:r>
    </w:p>
    <w:p w:rsidR="00CC0734" w:rsidRPr="00C73DEC" w:rsidRDefault="00C73DEC" w:rsidP="002C6B6D">
      <w:pPr>
        <w:pStyle w:val="a4"/>
        <w:numPr>
          <w:ilvl w:val="0"/>
          <w:numId w:val="7"/>
        </w:numPr>
        <w:tabs>
          <w:tab w:val="left" w:pos="1081"/>
        </w:tabs>
        <w:spacing w:line="0" w:lineRule="atLeast"/>
        <w:ind w:left="0" w:firstLine="720"/>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для </w:t>
      </w:r>
      <w:r w:rsidRPr="00C73DEC">
        <w:rPr>
          <w:rFonts w:ascii="Times New Roman" w:eastAsia="Times New Roman" w:hAnsi="Times New Roman" w:cs="Times New Roman"/>
          <w:spacing w:val="-3"/>
          <w:sz w:val="24"/>
          <w:szCs w:val="24"/>
          <w:lang w:val="ru-RU"/>
        </w:rPr>
        <w:t xml:space="preserve">другої </w:t>
      </w:r>
      <w:r w:rsidRPr="00C73DEC">
        <w:rPr>
          <w:rFonts w:ascii="Times New Roman" w:eastAsia="Times New Roman" w:hAnsi="Times New Roman" w:cs="Times New Roman"/>
          <w:sz w:val="24"/>
          <w:szCs w:val="24"/>
          <w:lang w:val="ru-RU"/>
        </w:rPr>
        <w:t xml:space="preserve">групи платників 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 у розмірі 20 відсотків розміру мінімальної заробітноїплати.</w:t>
      </w:r>
    </w:p>
    <w:p w:rsidR="00CC0734" w:rsidRPr="00C73DEC" w:rsidRDefault="00C73DEC" w:rsidP="002C6B6D">
      <w:pPr>
        <w:pStyle w:val="a4"/>
        <w:numPr>
          <w:ilvl w:val="1"/>
          <w:numId w:val="6"/>
        </w:numPr>
        <w:tabs>
          <w:tab w:val="left" w:pos="880"/>
        </w:tabs>
        <w:spacing w:line="0" w:lineRule="atLeast"/>
        <w:ind w:left="0" w:firstLine="420"/>
        <w:jc w:val="left"/>
        <w:rPr>
          <w:rFonts w:ascii="Times New Roman" w:eastAsia="Times New Roman" w:hAnsi="Times New Roman" w:cs="Times New Roman"/>
          <w:sz w:val="24"/>
          <w:szCs w:val="24"/>
          <w:lang w:val="ru-RU"/>
        </w:rPr>
      </w:pPr>
      <w:r w:rsidRPr="00C73DEC">
        <w:rPr>
          <w:rFonts w:ascii="Times New Roman" w:hAnsi="Times New Roman"/>
          <w:sz w:val="24"/>
          <w:lang w:val="ru-RU"/>
        </w:rPr>
        <w:t xml:space="preserve">Відсоткова ставка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для платників третьої групи встановлюється  у розмірі:</w:t>
      </w:r>
    </w:p>
    <w:p w:rsidR="00CC0734" w:rsidRPr="00C73DEC" w:rsidRDefault="00C73DEC" w:rsidP="002C6B6D">
      <w:pPr>
        <w:pStyle w:val="a4"/>
        <w:numPr>
          <w:ilvl w:val="0"/>
          <w:numId w:val="5"/>
        </w:numPr>
        <w:tabs>
          <w:tab w:val="left" w:pos="821"/>
        </w:tabs>
        <w:spacing w:line="0" w:lineRule="atLeast"/>
        <w:ind w:left="0" w:hanging="360"/>
        <w:rPr>
          <w:rFonts w:ascii="Times New Roman" w:eastAsia="Times New Roman" w:hAnsi="Times New Roman" w:cs="Times New Roman"/>
          <w:sz w:val="24"/>
          <w:szCs w:val="24"/>
          <w:lang w:val="ru-RU"/>
        </w:rPr>
      </w:pPr>
      <w:r w:rsidRPr="00C73DEC">
        <w:rPr>
          <w:rFonts w:ascii="Times New Roman" w:hAnsi="Times New Roman"/>
          <w:sz w:val="24"/>
          <w:lang w:val="ru-RU"/>
        </w:rPr>
        <w:t xml:space="preserve">2 відсоотки </w:t>
      </w:r>
      <w:r w:rsidRPr="00C73DEC">
        <w:rPr>
          <w:rFonts w:ascii="Times New Roman" w:hAnsi="Times New Roman"/>
          <w:spacing w:val="-5"/>
          <w:sz w:val="24"/>
          <w:lang w:val="ru-RU"/>
        </w:rPr>
        <w:t xml:space="preserve">доходу  </w:t>
      </w:r>
      <w:r w:rsidRPr="00C73DEC">
        <w:rPr>
          <w:rFonts w:ascii="Times New Roman" w:hAnsi="Times New Roman"/>
          <w:sz w:val="24"/>
          <w:lang w:val="ru-RU"/>
        </w:rPr>
        <w:t xml:space="preserve">- у разі сплати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на додану вартість  згідно з цим</w:t>
      </w:r>
      <w:r w:rsidRPr="00C73DEC">
        <w:rPr>
          <w:rFonts w:ascii="Times New Roman" w:hAnsi="Times New Roman"/>
          <w:spacing w:val="-4"/>
          <w:sz w:val="24"/>
          <w:lang w:val="ru-RU"/>
        </w:rPr>
        <w:t>Кодексом;</w:t>
      </w:r>
    </w:p>
    <w:p w:rsidR="00CC0734" w:rsidRPr="00C73DEC" w:rsidRDefault="00C73DEC" w:rsidP="002C6B6D">
      <w:pPr>
        <w:pStyle w:val="a4"/>
        <w:numPr>
          <w:ilvl w:val="0"/>
          <w:numId w:val="5"/>
        </w:numPr>
        <w:tabs>
          <w:tab w:val="left" w:pos="821"/>
        </w:tabs>
        <w:spacing w:line="0" w:lineRule="atLeast"/>
        <w:ind w:left="0" w:hanging="360"/>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4 відсотки </w:t>
      </w:r>
      <w:r w:rsidRPr="00C73DEC">
        <w:rPr>
          <w:rFonts w:ascii="Times New Roman" w:eastAsia="Times New Roman" w:hAnsi="Times New Roman" w:cs="Times New Roman"/>
          <w:spacing w:val="-5"/>
          <w:sz w:val="24"/>
          <w:szCs w:val="24"/>
          <w:lang w:val="ru-RU"/>
        </w:rPr>
        <w:t xml:space="preserve">доходу </w:t>
      </w:r>
      <w:r w:rsidRPr="00C73DEC">
        <w:rPr>
          <w:rFonts w:ascii="Times New Roman" w:eastAsia="Times New Roman" w:hAnsi="Times New Roman" w:cs="Times New Roman"/>
          <w:sz w:val="24"/>
          <w:szCs w:val="24"/>
          <w:lang w:val="ru-RU"/>
        </w:rPr>
        <w:t xml:space="preserve">– у разі  включення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на додану вартість до складу єдиного</w:t>
      </w:r>
      <w:r w:rsidRPr="00C73DEC">
        <w:rPr>
          <w:rFonts w:ascii="Times New Roman" w:eastAsia="Times New Roman" w:hAnsi="Times New Roman" w:cs="Times New Roman"/>
          <w:spacing w:val="-3"/>
          <w:sz w:val="24"/>
          <w:szCs w:val="24"/>
          <w:lang w:val="ru-RU"/>
        </w:rPr>
        <w:t>податку</w:t>
      </w:r>
    </w:p>
    <w:p w:rsidR="00CC0734" w:rsidRPr="00C73DEC" w:rsidRDefault="00C73DEC" w:rsidP="002C6B6D">
      <w:pPr>
        <w:pStyle w:val="a4"/>
        <w:numPr>
          <w:ilvl w:val="1"/>
          <w:numId w:val="6"/>
        </w:numPr>
        <w:tabs>
          <w:tab w:val="left" w:pos="1202"/>
        </w:tabs>
        <w:spacing w:line="0" w:lineRule="atLeast"/>
        <w:ind w:left="0" w:firstLine="720"/>
        <w:jc w:val="left"/>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Ставка 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встановлюється для платників першої – третьої групи ( фізичні особи – підприємці) у розмірі 15відсотків:</w:t>
      </w:r>
    </w:p>
    <w:p w:rsidR="00CC0734" w:rsidRPr="00C73DEC" w:rsidRDefault="00C73DEC" w:rsidP="002C6B6D">
      <w:pPr>
        <w:pStyle w:val="a4"/>
        <w:numPr>
          <w:ilvl w:val="0"/>
          <w:numId w:val="4"/>
        </w:numPr>
        <w:tabs>
          <w:tab w:val="left" w:pos="821"/>
          <w:tab w:val="left" w:pos="3439"/>
        </w:tabs>
        <w:spacing w:line="0" w:lineRule="atLeast"/>
        <w:ind w:left="0" w:hanging="360"/>
        <w:rPr>
          <w:rFonts w:ascii="Times New Roman" w:eastAsia="Times New Roman" w:hAnsi="Times New Roman" w:cs="Times New Roman"/>
          <w:sz w:val="24"/>
          <w:szCs w:val="24"/>
          <w:lang w:val="ru-RU"/>
        </w:rPr>
      </w:pPr>
      <w:r w:rsidRPr="00C73DEC">
        <w:rPr>
          <w:rFonts w:ascii="Times New Roman" w:hAnsi="Times New Roman"/>
          <w:sz w:val="24"/>
          <w:lang w:val="ru-RU"/>
        </w:rPr>
        <w:t xml:space="preserve">до  </w:t>
      </w:r>
      <w:r w:rsidRPr="00C73DEC">
        <w:rPr>
          <w:rFonts w:ascii="Times New Roman" w:hAnsi="Times New Roman"/>
          <w:spacing w:val="-3"/>
          <w:sz w:val="24"/>
          <w:lang w:val="ru-RU"/>
        </w:rPr>
        <w:t xml:space="preserve">суми  </w:t>
      </w:r>
      <w:r w:rsidRPr="00C73DEC">
        <w:rPr>
          <w:rFonts w:ascii="Times New Roman" w:hAnsi="Times New Roman"/>
          <w:sz w:val="24"/>
          <w:lang w:val="ru-RU"/>
        </w:rPr>
        <w:t xml:space="preserve">перевищенняобсягу </w:t>
      </w:r>
      <w:r w:rsidRPr="00C73DEC">
        <w:rPr>
          <w:rFonts w:ascii="Times New Roman" w:hAnsi="Times New Roman"/>
          <w:spacing w:val="-4"/>
          <w:sz w:val="24"/>
          <w:lang w:val="ru-RU"/>
        </w:rPr>
        <w:t>доходу</w:t>
      </w:r>
      <w:r w:rsidRPr="00C73DEC">
        <w:rPr>
          <w:rFonts w:ascii="Times New Roman" w:hAnsi="Times New Roman"/>
          <w:sz w:val="24"/>
          <w:lang w:val="ru-RU"/>
        </w:rPr>
        <w:t>,визначеного  у  підпунктах  1,</w:t>
      </w:r>
      <w:r w:rsidR="004470C6">
        <w:rPr>
          <w:rFonts w:ascii="Times New Roman" w:hAnsi="Times New Roman"/>
          <w:sz w:val="24"/>
          <w:lang w:val="ru-RU"/>
        </w:rPr>
        <w:t>2</w:t>
      </w:r>
      <w:r w:rsidRPr="00C73DEC">
        <w:rPr>
          <w:rFonts w:ascii="Times New Roman" w:hAnsi="Times New Roman"/>
          <w:sz w:val="24"/>
          <w:lang w:val="ru-RU"/>
        </w:rPr>
        <w:t xml:space="preserve"> і3  пункту2цього Положення;</w:t>
      </w:r>
    </w:p>
    <w:p w:rsidR="00CC0734" w:rsidRPr="00C73DEC" w:rsidRDefault="00C73DEC" w:rsidP="002C6B6D">
      <w:pPr>
        <w:pStyle w:val="a4"/>
        <w:numPr>
          <w:ilvl w:val="0"/>
          <w:numId w:val="4"/>
        </w:numPr>
        <w:tabs>
          <w:tab w:val="left" w:pos="881"/>
          <w:tab w:val="left" w:pos="5533"/>
        </w:tabs>
        <w:spacing w:line="0" w:lineRule="atLeast"/>
        <w:ind w:left="0" w:hanging="360"/>
        <w:rPr>
          <w:rFonts w:ascii="Times New Roman" w:eastAsia="Times New Roman" w:hAnsi="Times New Roman" w:cs="Times New Roman"/>
          <w:sz w:val="24"/>
          <w:szCs w:val="24"/>
          <w:lang w:val="ru-RU"/>
        </w:rPr>
      </w:pPr>
      <w:r w:rsidRPr="00C73DEC">
        <w:rPr>
          <w:rFonts w:ascii="Times New Roman" w:hAnsi="Times New Roman"/>
          <w:sz w:val="24"/>
          <w:lang w:val="ru-RU"/>
        </w:rPr>
        <w:t xml:space="preserve">до   </w:t>
      </w:r>
      <w:r w:rsidRPr="00C73DEC">
        <w:rPr>
          <w:rFonts w:ascii="Times New Roman" w:hAnsi="Times New Roman"/>
          <w:spacing w:val="-4"/>
          <w:sz w:val="24"/>
          <w:lang w:val="ru-RU"/>
        </w:rPr>
        <w:t xml:space="preserve">доходу </w:t>
      </w:r>
      <w:r w:rsidRPr="00C73DEC">
        <w:rPr>
          <w:rFonts w:ascii="Times New Roman" w:hAnsi="Times New Roman"/>
          <w:sz w:val="24"/>
          <w:lang w:val="ru-RU"/>
        </w:rPr>
        <w:t xml:space="preserve">триманоговід </w:t>
      </w:r>
      <w:r w:rsidR="00064C8C">
        <w:rPr>
          <w:rFonts w:ascii="Times New Roman" w:hAnsi="Times New Roman"/>
          <w:sz w:val="24"/>
          <w:lang w:val="ru-RU"/>
        </w:rPr>
        <w:t xml:space="preserve">впровадження </w:t>
      </w:r>
      <w:r w:rsidRPr="00C73DEC">
        <w:rPr>
          <w:rFonts w:ascii="Times New Roman" w:hAnsi="Times New Roman"/>
          <w:sz w:val="24"/>
          <w:lang w:val="ru-RU"/>
        </w:rPr>
        <w:t>ді</w:t>
      </w:r>
      <w:r w:rsidR="00F776ED">
        <w:rPr>
          <w:rFonts w:ascii="Times New Roman" w:hAnsi="Times New Roman"/>
          <w:sz w:val="24"/>
          <w:lang w:val="ru-RU"/>
        </w:rPr>
        <w:t>яльності</w:t>
      </w:r>
      <w:r w:rsidRPr="00C73DEC">
        <w:rPr>
          <w:rFonts w:ascii="Times New Roman" w:hAnsi="Times New Roman"/>
          <w:sz w:val="24"/>
          <w:lang w:val="ru-RU"/>
        </w:rPr>
        <w:t xml:space="preserve">,  не  зазначеної  у реєстрі платників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lastRenderedPageBreak/>
        <w:t xml:space="preserve">до першої  або </w:t>
      </w:r>
      <w:r w:rsidRPr="00C73DEC">
        <w:rPr>
          <w:rFonts w:ascii="Times New Roman" w:hAnsi="Times New Roman"/>
          <w:spacing w:val="-3"/>
          <w:sz w:val="24"/>
          <w:lang w:val="ru-RU"/>
        </w:rPr>
        <w:t>другої</w:t>
      </w:r>
      <w:r w:rsidRPr="00C73DEC">
        <w:rPr>
          <w:rFonts w:ascii="Times New Roman" w:hAnsi="Times New Roman"/>
          <w:sz w:val="24"/>
          <w:lang w:val="ru-RU"/>
        </w:rPr>
        <w:t>групи</w:t>
      </w:r>
    </w:p>
    <w:p w:rsidR="00CC0734" w:rsidRPr="00C73DEC" w:rsidRDefault="00C73DEC" w:rsidP="002C6B6D">
      <w:pPr>
        <w:pStyle w:val="a4"/>
        <w:numPr>
          <w:ilvl w:val="0"/>
          <w:numId w:val="4"/>
        </w:numPr>
        <w:tabs>
          <w:tab w:val="left" w:pos="821"/>
        </w:tabs>
        <w:spacing w:line="0" w:lineRule="atLeast"/>
        <w:ind w:left="0" w:hanging="360"/>
        <w:rPr>
          <w:rFonts w:ascii="Times New Roman" w:eastAsia="Times New Roman" w:hAnsi="Times New Roman" w:cs="Times New Roman"/>
          <w:sz w:val="24"/>
          <w:szCs w:val="24"/>
          <w:lang w:val="ru-RU"/>
        </w:rPr>
      </w:pPr>
      <w:r w:rsidRPr="00C73DEC">
        <w:rPr>
          <w:rFonts w:ascii="Times New Roman" w:hAnsi="Times New Roman"/>
          <w:sz w:val="24"/>
          <w:lang w:val="ru-RU"/>
        </w:rPr>
        <w:t xml:space="preserve">до </w:t>
      </w:r>
      <w:r w:rsidRPr="00C73DEC">
        <w:rPr>
          <w:rFonts w:ascii="Times New Roman" w:hAnsi="Times New Roman"/>
          <w:spacing w:val="-4"/>
          <w:sz w:val="24"/>
          <w:lang w:val="ru-RU"/>
        </w:rPr>
        <w:t>доходу</w:t>
      </w:r>
      <w:r w:rsidRPr="00C73DEC">
        <w:rPr>
          <w:rFonts w:ascii="Times New Roman" w:hAnsi="Times New Roman"/>
          <w:sz w:val="24"/>
          <w:lang w:val="ru-RU"/>
        </w:rPr>
        <w:t xml:space="preserve">,отриманого при застосуванні іншого способу розрахунків, ніж зазначеній у цій </w:t>
      </w:r>
      <w:r w:rsidRPr="00C73DEC">
        <w:rPr>
          <w:rFonts w:ascii="Times New Roman" w:hAnsi="Times New Roman"/>
          <w:spacing w:val="-3"/>
          <w:sz w:val="24"/>
          <w:lang w:val="ru-RU"/>
        </w:rPr>
        <w:t>главі</w:t>
      </w:r>
      <w:r w:rsidRPr="00C73DEC">
        <w:rPr>
          <w:rFonts w:ascii="Times New Roman" w:hAnsi="Times New Roman"/>
          <w:sz w:val="24"/>
          <w:lang w:val="ru-RU"/>
        </w:rPr>
        <w:t>;</w:t>
      </w:r>
    </w:p>
    <w:p w:rsidR="00CC0734" w:rsidRPr="00C73DEC" w:rsidRDefault="00C73DEC" w:rsidP="002C6B6D">
      <w:pPr>
        <w:pStyle w:val="a4"/>
        <w:numPr>
          <w:ilvl w:val="0"/>
          <w:numId w:val="4"/>
        </w:numPr>
        <w:tabs>
          <w:tab w:val="left" w:pos="881"/>
        </w:tabs>
        <w:spacing w:line="0" w:lineRule="atLeast"/>
        <w:ind w:left="0" w:hanging="360"/>
        <w:rPr>
          <w:rFonts w:ascii="Times New Roman" w:eastAsia="Times New Roman" w:hAnsi="Times New Roman" w:cs="Times New Roman"/>
          <w:sz w:val="24"/>
          <w:szCs w:val="24"/>
          <w:lang w:val="ru-RU"/>
        </w:rPr>
      </w:pPr>
      <w:r w:rsidRPr="00C73DEC">
        <w:rPr>
          <w:rFonts w:ascii="Times New Roman" w:hAnsi="Times New Roman"/>
          <w:sz w:val="24"/>
          <w:lang w:val="ru-RU"/>
        </w:rPr>
        <w:t xml:space="preserve">до </w:t>
      </w:r>
      <w:r w:rsidRPr="00C73DEC">
        <w:rPr>
          <w:rFonts w:ascii="Times New Roman" w:hAnsi="Times New Roman"/>
          <w:spacing w:val="-4"/>
          <w:sz w:val="24"/>
          <w:lang w:val="ru-RU"/>
        </w:rPr>
        <w:t>доходу</w:t>
      </w:r>
      <w:r w:rsidRPr="00C73DEC">
        <w:rPr>
          <w:rFonts w:ascii="Times New Roman" w:hAnsi="Times New Roman"/>
          <w:sz w:val="24"/>
          <w:lang w:val="ru-RU"/>
        </w:rPr>
        <w:t xml:space="preserve">отриманого </w:t>
      </w:r>
      <w:r w:rsidR="00F776ED">
        <w:rPr>
          <w:rFonts w:ascii="Times New Roman" w:hAnsi="Times New Roman"/>
          <w:sz w:val="24"/>
          <w:lang w:val="ru-RU"/>
        </w:rPr>
        <w:t>від здійснення видів діяльності</w:t>
      </w:r>
      <w:r w:rsidRPr="00C73DEC">
        <w:rPr>
          <w:rFonts w:ascii="Times New Roman" w:hAnsi="Times New Roman"/>
          <w:sz w:val="24"/>
          <w:lang w:val="ru-RU"/>
        </w:rPr>
        <w:t>,які не дають права застосовувати спрощену  систему оподаткування;</w:t>
      </w:r>
    </w:p>
    <w:p w:rsidR="00CC0734" w:rsidRPr="00D64BCA" w:rsidRDefault="00C73DEC" w:rsidP="002C6B6D">
      <w:pPr>
        <w:pStyle w:val="a4"/>
        <w:numPr>
          <w:ilvl w:val="0"/>
          <w:numId w:val="4"/>
        </w:numPr>
        <w:tabs>
          <w:tab w:val="left" w:pos="881"/>
        </w:tabs>
        <w:spacing w:line="0" w:lineRule="atLeast"/>
        <w:ind w:left="0" w:hanging="420"/>
        <w:rPr>
          <w:rFonts w:ascii="Times New Roman" w:hAnsi="Times New Roman" w:cs="Times New Roman"/>
          <w:sz w:val="24"/>
          <w:szCs w:val="24"/>
          <w:lang w:val="ru-RU"/>
        </w:rPr>
      </w:pPr>
      <w:r w:rsidRPr="00D64BCA">
        <w:rPr>
          <w:rFonts w:ascii="Times New Roman" w:hAnsi="Times New Roman"/>
          <w:sz w:val="24"/>
          <w:lang w:val="ru-RU"/>
        </w:rPr>
        <w:t xml:space="preserve">до </w:t>
      </w:r>
      <w:r w:rsidRPr="00D64BCA">
        <w:rPr>
          <w:rFonts w:ascii="Times New Roman" w:hAnsi="Times New Roman"/>
          <w:spacing w:val="-4"/>
          <w:sz w:val="24"/>
          <w:lang w:val="ru-RU"/>
        </w:rPr>
        <w:t>доходу</w:t>
      </w:r>
      <w:r w:rsidRPr="00D64BCA">
        <w:rPr>
          <w:rFonts w:ascii="Times New Roman" w:hAnsi="Times New Roman"/>
          <w:sz w:val="24"/>
          <w:lang w:val="ru-RU"/>
        </w:rPr>
        <w:t>, отриманого  платниками  першої  або  другої  групи від впровадження  діяльності</w:t>
      </w:r>
      <w:r w:rsidRPr="00D64BCA">
        <w:rPr>
          <w:lang w:val="ru-RU"/>
        </w:rPr>
        <w:t>,</w:t>
      </w:r>
      <w:r w:rsidRPr="00D64BCA">
        <w:rPr>
          <w:rFonts w:ascii="Times New Roman" w:hAnsi="Times New Roman" w:cs="Times New Roman"/>
          <w:sz w:val="24"/>
          <w:szCs w:val="24"/>
          <w:lang w:val="ru-RU"/>
        </w:rPr>
        <w:t>яка не передбачено  у підпунктах 1 або 2 пункту цього Положення.</w:t>
      </w:r>
    </w:p>
    <w:p w:rsidR="00CC0734" w:rsidRPr="00C73DEC" w:rsidRDefault="00C73DEC" w:rsidP="002C6B6D">
      <w:pPr>
        <w:pStyle w:val="a4"/>
        <w:numPr>
          <w:ilvl w:val="1"/>
          <w:numId w:val="6"/>
        </w:numPr>
        <w:tabs>
          <w:tab w:val="left" w:pos="1181"/>
        </w:tabs>
        <w:spacing w:line="0" w:lineRule="atLeast"/>
        <w:ind w:left="0" w:firstLine="720"/>
        <w:jc w:val="left"/>
        <w:rPr>
          <w:rFonts w:ascii="Times New Roman" w:eastAsia="Times New Roman" w:hAnsi="Times New Roman" w:cs="Times New Roman"/>
          <w:sz w:val="24"/>
          <w:szCs w:val="24"/>
          <w:lang w:val="ru-RU"/>
        </w:rPr>
      </w:pPr>
      <w:r w:rsidRPr="00C73DEC">
        <w:rPr>
          <w:rFonts w:ascii="Times New Roman" w:hAnsi="Times New Roman"/>
          <w:sz w:val="24"/>
          <w:lang w:val="ru-RU"/>
        </w:rPr>
        <w:t xml:space="preserve">У разі здійснення платниками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xml:space="preserve">першої та другої груп </w:t>
      </w:r>
      <w:r w:rsidRPr="00C73DEC">
        <w:rPr>
          <w:rFonts w:ascii="Times New Roman" w:hAnsi="Times New Roman"/>
          <w:spacing w:val="-3"/>
          <w:sz w:val="24"/>
          <w:lang w:val="ru-RU"/>
        </w:rPr>
        <w:t xml:space="preserve">кількох </w:t>
      </w:r>
      <w:r w:rsidRPr="00C73DEC">
        <w:rPr>
          <w:rFonts w:ascii="Times New Roman" w:hAnsi="Times New Roman"/>
          <w:sz w:val="24"/>
          <w:lang w:val="ru-RU"/>
        </w:rPr>
        <w:t>видів господарськоїдіяльностізастосовуєтьсямаксимальнийрозмірставкиєдиного</w:t>
      </w:r>
      <w:r w:rsidRPr="00C73DEC">
        <w:rPr>
          <w:rFonts w:ascii="Times New Roman" w:hAnsi="Times New Roman"/>
          <w:spacing w:val="-6"/>
          <w:sz w:val="24"/>
          <w:lang w:val="ru-RU"/>
        </w:rPr>
        <w:t>податку,</w:t>
      </w:r>
      <w:r w:rsidRPr="00C73DEC">
        <w:rPr>
          <w:rFonts w:ascii="Times New Roman" w:hAnsi="Times New Roman"/>
          <w:sz w:val="24"/>
          <w:lang w:val="ru-RU"/>
        </w:rPr>
        <w:t>встановлений для таких видів господарськоїдіяльності.</w:t>
      </w:r>
    </w:p>
    <w:p w:rsidR="00CC0734" w:rsidRPr="00C73DEC" w:rsidRDefault="00C73DEC" w:rsidP="002C6B6D">
      <w:pPr>
        <w:pStyle w:val="a4"/>
        <w:numPr>
          <w:ilvl w:val="1"/>
          <w:numId w:val="3"/>
        </w:numPr>
        <w:tabs>
          <w:tab w:val="left" w:pos="1061"/>
        </w:tabs>
        <w:spacing w:line="0" w:lineRule="atLeast"/>
        <w:ind w:left="0" w:firstLine="540"/>
        <w:rPr>
          <w:rFonts w:ascii="Times New Roman" w:eastAsia="Times New Roman" w:hAnsi="Times New Roman" w:cs="Times New Roman"/>
          <w:sz w:val="24"/>
          <w:szCs w:val="24"/>
          <w:lang w:val="ru-RU"/>
        </w:rPr>
      </w:pPr>
      <w:r w:rsidRPr="00C73DEC">
        <w:rPr>
          <w:rFonts w:ascii="Times New Roman" w:hAnsi="Times New Roman"/>
          <w:sz w:val="24"/>
          <w:lang w:val="ru-RU"/>
        </w:rPr>
        <w:t xml:space="preserve">У разі здійснення платниками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xml:space="preserve">першої і другої груп </w:t>
      </w:r>
      <w:r w:rsidRPr="00C73DEC">
        <w:rPr>
          <w:rFonts w:ascii="Times New Roman" w:hAnsi="Times New Roman"/>
          <w:spacing w:val="-3"/>
          <w:sz w:val="24"/>
          <w:lang w:val="ru-RU"/>
        </w:rPr>
        <w:t xml:space="preserve">кількох </w:t>
      </w:r>
      <w:r w:rsidRPr="00C73DEC">
        <w:rPr>
          <w:rFonts w:ascii="Times New Roman" w:hAnsi="Times New Roman"/>
          <w:sz w:val="24"/>
          <w:lang w:val="ru-RU"/>
        </w:rPr>
        <w:t>видів господарської діяльності застосовується максимальний розмір ставки єдиного податку , встановлений для таких  видів  господарськоїдіяльності.</w:t>
      </w:r>
    </w:p>
    <w:p w:rsidR="00CC0734" w:rsidRPr="00C73DEC" w:rsidRDefault="00C73DEC" w:rsidP="002C6B6D">
      <w:pPr>
        <w:pStyle w:val="a4"/>
        <w:numPr>
          <w:ilvl w:val="1"/>
          <w:numId w:val="3"/>
        </w:numPr>
        <w:tabs>
          <w:tab w:val="left" w:pos="1061"/>
        </w:tabs>
        <w:spacing w:line="0" w:lineRule="atLeast"/>
        <w:ind w:left="0" w:firstLine="540"/>
        <w:rPr>
          <w:rFonts w:ascii="Times New Roman" w:eastAsia="Times New Roman" w:hAnsi="Times New Roman" w:cs="Times New Roman"/>
          <w:sz w:val="24"/>
          <w:szCs w:val="24"/>
          <w:lang w:val="ru-RU"/>
        </w:rPr>
      </w:pPr>
      <w:r w:rsidRPr="00C73DEC">
        <w:rPr>
          <w:rFonts w:ascii="Times New Roman" w:hAnsi="Times New Roman"/>
          <w:sz w:val="24"/>
          <w:lang w:val="ru-RU"/>
        </w:rPr>
        <w:t xml:space="preserve">У разі здійснення платниками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xml:space="preserve">першої і другої груп господарської діяльності на територіях більш як однієї сільської , селищної ради застосовується максимальний розмір ставки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встановлений цією статтею для відповідної групи таких платників єдиного</w:t>
      </w:r>
      <w:r w:rsidRPr="00C73DEC">
        <w:rPr>
          <w:rFonts w:ascii="Times New Roman" w:hAnsi="Times New Roman"/>
          <w:spacing w:val="-6"/>
          <w:sz w:val="24"/>
          <w:lang w:val="ru-RU"/>
        </w:rPr>
        <w:t xml:space="preserve"> податку.</w:t>
      </w:r>
    </w:p>
    <w:p w:rsidR="00CC0734" w:rsidRPr="00D64BCA" w:rsidRDefault="00C73DEC" w:rsidP="00D64BCA">
      <w:pPr>
        <w:pStyle w:val="a4"/>
        <w:numPr>
          <w:ilvl w:val="0"/>
          <w:numId w:val="15"/>
        </w:numPr>
        <w:tabs>
          <w:tab w:val="left" w:pos="400"/>
        </w:tabs>
        <w:spacing w:line="0" w:lineRule="atLeast"/>
        <w:ind w:left="0" w:hanging="300"/>
        <w:jc w:val="center"/>
        <w:rPr>
          <w:rFonts w:ascii="Times New Roman" w:eastAsia="Times New Roman" w:hAnsi="Times New Roman" w:cs="Times New Roman"/>
          <w:b/>
          <w:sz w:val="24"/>
          <w:szCs w:val="24"/>
          <w:lang w:val="ru-RU"/>
        </w:rPr>
      </w:pPr>
      <w:r w:rsidRPr="00D64BCA">
        <w:rPr>
          <w:rFonts w:ascii="Times New Roman" w:hAnsi="Times New Roman"/>
          <w:b/>
          <w:spacing w:val="-3"/>
          <w:sz w:val="24"/>
          <w:lang w:val="ru-RU"/>
        </w:rPr>
        <w:t xml:space="preserve">ПОРЯДОК  </w:t>
      </w:r>
      <w:r w:rsidRPr="00D64BCA">
        <w:rPr>
          <w:rFonts w:ascii="Times New Roman" w:hAnsi="Times New Roman"/>
          <w:b/>
          <w:spacing w:val="-5"/>
          <w:sz w:val="24"/>
          <w:lang w:val="ru-RU"/>
        </w:rPr>
        <w:t xml:space="preserve">НАРАХУВАННЯ   </w:t>
      </w:r>
      <w:r w:rsidRPr="00D64BCA">
        <w:rPr>
          <w:rFonts w:ascii="Times New Roman" w:hAnsi="Times New Roman"/>
          <w:b/>
          <w:spacing w:val="-6"/>
          <w:sz w:val="24"/>
          <w:lang w:val="ru-RU"/>
        </w:rPr>
        <w:t xml:space="preserve">ТА </w:t>
      </w:r>
      <w:r w:rsidRPr="00D64BCA">
        <w:rPr>
          <w:rFonts w:ascii="Times New Roman" w:hAnsi="Times New Roman"/>
          <w:b/>
          <w:sz w:val="24"/>
          <w:lang w:val="ru-RU"/>
        </w:rPr>
        <w:t xml:space="preserve">СТРОКИ </w:t>
      </w:r>
      <w:r w:rsidRPr="00D64BCA">
        <w:rPr>
          <w:rFonts w:ascii="Times New Roman" w:hAnsi="Times New Roman"/>
          <w:b/>
          <w:spacing w:val="-4"/>
          <w:sz w:val="24"/>
          <w:lang w:val="ru-RU"/>
        </w:rPr>
        <w:t xml:space="preserve">СПЛАТИ  </w:t>
      </w:r>
      <w:r w:rsidRPr="00D64BCA">
        <w:rPr>
          <w:rFonts w:ascii="Times New Roman" w:hAnsi="Times New Roman"/>
          <w:b/>
          <w:sz w:val="24"/>
          <w:lang w:val="ru-RU"/>
        </w:rPr>
        <w:t xml:space="preserve">ЄДИНОГО </w:t>
      </w:r>
      <w:r w:rsidRPr="00D64BCA">
        <w:rPr>
          <w:rFonts w:ascii="Times New Roman" w:hAnsi="Times New Roman"/>
          <w:b/>
          <w:spacing w:val="-10"/>
          <w:sz w:val="24"/>
          <w:lang w:val="ru-RU"/>
        </w:rPr>
        <w:t>ПОДАТКУ.</w:t>
      </w:r>
    </w:p>
    <w:p w:rsidR="00CC0734" w:rsidRPr="00C73DEC" w:rsidRDefault="00C73DEC" w:rsidP="002C6B6D">
      <w:pPr>
        <w:pStyle w:val="a3"/>
        <w:spacing w:line="0" w:lineRule="atLeast"/>
        <w:ind w:left="0" w:firstLine="780"/>
        <w:rPr>
          <w:lang w:val="ru-RU"/>
        </w:rPr>
      </w:pPr>
      <w:r w:rsidRPr="00C73DEC">
        <w:rPr>
          <w:lang w:val="ru-RU"/>
        </w:rPr>
        <w:t xml:space="preserve">4.1. Платники єдиного </w:t>
      </w:r>
      <w:r w:rsidRPr="00C73DEC">
        <w:rPr>
          <w:spacing w:val="-3"/>
          <w:lang w:val="ru-RU"/>
        </w:rPr>
        <w:t xml:space="preserve">податку </w:t>
      </w:r>
      <w:r w:rsidRPr="00C73DEC">
        <w:rPr>
          <w:lang w:val="ru-RU"/>
        </w:rPr>
        <w:t xml:space="preserve">першої і другої груп сплачують єдиний </w:t>
      </w:r>
      <w:r w:rsidRPr="00C73DEC">
        <w:rPr>
          <w:spacing w:val="-3"/>
          <w:lang w:val="ru-RU"/>
        </w:rPr>
        <w:t xml:space="preserve">податок шляхом </w:t>
      </w:r>
      <w:r w:rsidRPr="00C73DEC">
        <w:rPr>
          <w:lang w:val="ru-RU"/>
        </w:rPr>
        <w:t xml:space="preserve">здійснення  авансового внеску  не пізніше 20 числа ( включно) </w:t>
      </w:r>
      <w:r w:rsidRPr="00C73DEC">
        <w:rPr>
          <w:spacing w:val="-3"/>
          <w:lang w:val="ru-RU"/>
        </w:rPr>
        <w:t>поточного</w:t>
      </w:r>
      <w:r w:rsidRPr="00C73DEC">
        <w:rPr>
          <w:lang w:val="ru-RU"/>
        </w:rPr>
        <w:t>місяця.</w:t>
      </w:r>
    </w:p>
    <w:p w:rsidR="00CC0734" w:rsidRPr="00C73DEC" w:rsidRDefault="00C73DEC" w:rsidP="002C6B6D">
      <w:pPr>
        <w:pStyle w:val="a3"/>
        <w:spacing w:line="0" w:lineRule="atLeast"/>
        <w:ind w:left="0" w:firstLine="720"/>
        <w:rPr>
          <w:lang w:val="ru-RU"/>
        </w:rPr>
      </w:pPr>
      <w:r w:rsidRPr="00C73DEC">
        <w:rPr>
          <w:lang w:val="ru-RU"/>
        </w:rPr>
        <w:t xml:space="preserve">Такі платники єдиного </w:t>
      </w:r>
      <w:r w:rsidRPr="00C73DEC">
        <w:rPr>
          <w:spacing w:val="-3"/>
          <w:lang w:val="ru-RU"/>
        </w:rPr>
        <w:t xml:space="preserve">податку </w:t>
      </w:r>
      <w:r w:rsidRPr="00C73DEC">
        <w:rPr>
          <w:lang w:val="ru-RU"/>
        </w:rPr>
        <w:t xml:space="preserve">можуть здійснити сплату єдиного </w:t>
      </w:r>
      <w:r w:rsidRPr="00C73DEC">
        <w:rPr>
          <w:spacing w:val="-3"/>
          <w:lang w:val="ru-RU"/>
        </w:rPr>
        <w:t xml:space="preserve">податку </w:t>
      </w:r>
      <w:r w:rsidRPr="00C73DEC">
        <w:rPr>
          <w:lang w:val="ru-RU"/>
        </w:rPr>
        <w:t xml:space="preserve">авансовим </w:t>
      </w:r>
      <w:r w:rsidRPr="00C73DEC">
        <w:rPr>
          <w:spacing w:val="-3"/>
          <w:lang w:val="ru-RU"/>
        </w:rPr>
        <w:t xml:space="preserve">внеском </w:t>
      </w:r>
      <w:r w:rsidRPr="00C73DEC">
        <w:rPr>
          <w:lang w:val="ru-RU"/>
        </w:rPr>
        <w:t xml:space="preserve">за весь </w:t>
      </w:r>
      <w:r w:rsidRPr="00C73DEC">
        <w:rPr>
          <w:spacing w:val="-3"/>
          <w:lang w:val="ru-RU"/>
        </w:rPr>
        <w:t xml:space="preserve">податковий </w:t>
      </w:r>
      <w:r w:rsidRPr="00C73DEC">
        <w:rPr>
          <w:lang w:val="ru-RU"/>
        </w:rPr>
        <w:t xml:space="preserve">( звітний ) період (квартал, рік) , але не більш </w:t>
      </w:r>
      <w:r w:rsidRPr="00C73DEC">
        <w:rPr>
          <w:spacing w:val="2"/>
          <w:lang w:val="ru-RU"/>
        </w:rPr>
        <w:t xml:space="preserve">як </w:t>
      </w:r>
      <w:r w:rsidRPr="00C73DEC">
        <w:rPr>
          <w:lang w:val="ru-RU"/>
        </w:rPr>
        <w:t xml:space="preserve">до кінця </w:t>
      </w:r>
      <w:r w:rsidRPr="00C73DEC">
        <w:rPr>
          <w:spacing w:val="-3"/>
          <w:lang w:val="ru-RU"/>
        </w:rPr>
        <w:t xml:space="preserve">поточного </w:t>
      </w:r>
      <w:r w:rsidRPr="00C73DEC">
        <w:rPr>
          <w:lang w:val="ru-RU"/>
        </w:rPr>
        <w:t>звітного</w:t>
      </w:r>
      <w:r w:rsidRPr="00C73DEC">
        <w:rPr>
          <w:spacing w:val="-7"/>
          <w:lang w:val="ru-RU"/>
        </w:rPr>
        <w:t>року.</w:t>
      </w:r>
    </w:p>
    <w:p w:rsidR="00CC0734" w:rsidRPr="00C73DEC" w:rsidRDefault="00C73DEC" w:rsidP="002C6B6D">
      <w:pPr>
        <w:pStyle w:val="a3"/>
        <w:spacing w:line="0" w:lineRule="atLeast"/>
        <w:ind w:left="0"/>
        <w:rPr>
          <w:lang w:val="ru-RU"/>
        </w:rPr>
      </w:pPr>
      <w:r w:rsidRPr="00C73DEC">
        <w:rPr>
          <w:lang w:val="ru-RU"/>
        </w:rPr>
        <w:t xml:space="preserve">4.2  Нарахування  авансових внесків  для платників  єдиного  </w:t>
      </w:r>
      <w:r w:rsidRPr="00C73DEC">
        <w:rPr>
          <w:spacing w:val="-3"/>
          <w:lang w:val="ru-RU"/>
        </w:rPr>
        <w:t xml:space="preserve">податку </w:t>
      </w:r>
      <w:r w:rsidRPr="00C73DEC">
        <w:rPr>
          <w:lang w:val="ru-RU"/>
        </w:rPr>
        <w:t>першої і другоїгруп</w:t>
      </w:r>
    </w:p>
    <w:p w:rsidR="00CC0734" w:rsidRPr="00C73DEC" w:rsidRDefault="00C73DEC" w:rsidP="002C6B6D">
      <w:pPr>
        <w:pStyle w:val="a3"/>
        <w:spacing w:line="0" w:lineRule="atLeast"/>
        <w:ind w:left="0"/>
        <w:rPr>
          <w:lang w:val="ru-RU"/>
        </w:rPr>
      </w:pPr>
      <w:r w:rsidRPr="00C73DEC">
        <w:rPr>
          <w:lang w:val="ru-RU"/>
        </w:rPr>
        <w:t xml:space="preserve">здійснюється </w:t>
      </w:r>
      <w:r w:rsidRPr="00C73DEC">
        <w:rPr>
          <w:spacing w:val="-3"/>
          <w:lang w:val="ru-RU"/>
        </w:rPr>
        <w:t xml:space="preserve">контролюючими </w:t>
      </w:r>
      <w:r w:rsidRPr="00C73DEC">
        <w:rPr>
          <w:lang w:val="ru-RU"/>
        </w:rPr>
        <w:t xml:space="preserve">органами на підставі заяви </w:t>
      </w:r>
      <w:r w:rsidRPr="00C73DEC">
        <w:rPr>
          <w:spacing w:val="-3"/>
          <w:lang w:val="ru-RU"/>
        </w:rPr>
        <w:t xml:space="preserve">такого </w:t>
      </w:r>
      <w:r w:rsidRPr="00C73DEC">
        <w:rPr>
          <w:lang w:val="ru-RU"/>
        </w:rPr>
        <w:t xml:space="preserve">платника єдиного </w:t>
      </w:r>
      <w:r w:rsidRPr="00C73DEC">
        <w:rPr>
          <w:spacing w:val="-3"/>
          <w:lang w:val="ru-RU"/>
        </w:rPr>
        <w:t xml:space="preserve">податку </w:t>
      </w:r>
      <w:r w:rsidRPr="00C73DEC">
        <w:rPr>
          <w:lang w:val="ru-RU"/>
        </w:rPr>
        <w:t xml:space="preserve">щодо розміру обраної ставки єдиного  </w:t>
      </w:r>
      <w:r w:rsidRPr="00C73DEC">
        <w:rPr>
          <w:spacing w:val="-3"/>
          <w:lang w:val="ru-RU"/>
        </w:rPr>
        <w:t xml:space="preserve">податку </w:t>
      </w:r>
      <w:r w:rsidRPr="00C73DEC">
        <w:rPr>
          <w:lang w:val="ru-RU"/>
        </w:rPr>
        <w:t>, заяви щодо періоду щорічної відпустки  та/ або  заяви щодо терміну  тимчасової втратипрацездатності.</w:t>
      </w:r>
    </w:p>
    <w:p w:rsidR="00CC0734" w:rsidRPr="00C73DEC" w:rsidRDefault="00C73DEC" w:rsidP="002C6B6D">
      <w:pPr>
        <w:pStyle w:val="a4"/>
        <w:numPr>
          <w:ilvl w:val="1"/>
          <w:numId w:val="2"/>
        </w:numPr>
        <w:tabs>
          <w:tab w:val="left" w:pos="1241"/>
        </w:tabs>
        <w:spacing w:line="0" w:lineRule="atLeast"/>
        <w:ind w:left="0" w:firstLine="720"/>
        <w:rPr>
          <w:rFonts w:ascii="Times New Roman" w:eastAsia="Times New Roman" w:hAnsi="Times New Roman" w:cs="Times New Roman"/>
          <w:sz w:val="24"/>
          <w:szCs w:val="24"/>
          <w:lang w:val="ru-RU"/>
        </w:rPr>
      </w:pPr>
      <w:r w:rsidRPr="00C73DEC">
        <w:rPr>
          <w:rFonts w:ascii="Times New Roman" w:hAnsi="Times New Roman"/>
          <w:sz w:val="24"/>
          <w:lang w:val="ru-RU"/>
        </w:rPr>
        <w:t xml:space="preserve">Сплата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xml:space="preserve">здійснюється  за місцем  </w:t>
      </w:r>
      <w:r w:rsidRPr="00C73DEC">
        <w:rPr>
          <w:rFonts w:ascii="Times New Roman" w:hAnsi="Times New Roman"/>
          <w:spacing w:val="-3"/>
          <w:sz w:val="24"/>
          <w:lang w:val="ru-RU"/>
        </w:rPr>
        <w:t>податкової</w:t>
      </w:r>
      <w:r w:rsidRPr="00C73DEC">
        <w:rPr>
          <w:rFonts w:ascii="Times New Roman" w:hAnsi="Times New Roman"/>
          <w:sz w:val="24"/>
          <w:lang w:val="ru-RU"/>
        </w:rPr>
        <w:t>адреси.</w:t>
      </w:r>
    </w:p>
    <w:p w:rsidR="00CC0734" w:rsidRPr="00C73DEC" w:rsidRDefault="00C73DEC" w:rsidP="002C6B6D">
      <w:pPr>
        <w:pStyle w:val="a4"/>
        <w:numPr>
          <w:ilvl w:val="1"/>
          <w:numId w:val="2"/>
        </w:numPr>
        <w:tabs>
          <w:tab w:val="left" w:pos="1241"/>
          <w:tab w:val="left" w:pos="8841"/>
        </w:tabs>
        <w:spacing w:line="0" w:lineRule="atLeast"/>
        <w:ind w:left="0" w:firstLine="720"/>
        <w:rPr>
          <w:rFonts w:ascii="Times New Roman" w:eastAsia="Times New Roman" w:hAnsi="Times New Roman" w:cs="Times New Roman"/>
          <w:sz w:val="24"/>
          <w:szCs w:val="24"/>
          <w:lang w:val="ru-RU"/>
        </w:rPr>
      </w:pPr>
      <w:r w:rsidRPr="00C73DEC">
        <w:rPr>
          <w:rFonts w:ascii="Times New Roman" w:hAnsi="Times New Roman"/>
          <w:sz w:val="24"/>
          <w:lang w:val="ru-RU"/>
        </w:rPr>
        <w:t xml:space="preserve">Платники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xml:space="preserve">першої і другої груп , які не </w:t>
      </w:r>
      <w:r w:rsidRPr="00C73DEC">
        <w:rPr>
          <w:rFonts w:ascii="Times New Roman" w:hAnsi="Times New Roman"/>
          <w:spacing w:val="-3"/>
          <w:sz w:val="24"/>
          <w:lang w:val="ru-RU"/>
        </w:rPr>
        <w:t xml:space="preserve">використовують  </w:t>
      </w:r>
      <w:r w:rsidRPr="00C73DEC">
        <w:rPr>
          <w:rFonts w:ascii="Times New Roman" w:hAnsi="Times New Roman"/>
          <w:sz w:val="24"/>
          <w:lang w:val="ru-RU"/>
        </w:rPr>
        <w:t xml:space="preserve">працю найманих осіб, звільняються від сплати  єдиного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xml:space="preserve">протягом </w:t>
      </w:r>
      <w:r w:rsidRPr="00C73DEC">
        <w:rPr>
          <w:rFonts w:ascii="Times New Roman" w:hAnsi="Times New Roman"/>
          <w:spacing w:val="-2"/>
          <w:sz w:val="24"/>
          <w:lang w:val="ru-RU"/>
        </w:rPr>
        <w:t xml:space="preserve">одного  </w:t>
      </w:r>
      <w:r w:rsidRPr="00C73DEC">
        <w:rPr>
          <w:rFonts w:ascii="Times New Roman" w:hAnsi="Times New Roman"/>
          <w:sz w:val="24"/>
          <w:lang w:val="ru-RU"/>
        </w:rPr>
        <w:t xml:space="preserve">календарного місяця  на рік на час  відпустки , а </w:t>
      </w:r>
      <w:r w:rsidRPr="00C73DEC">
        <w:rPr>
          <w:rFonts w:ascii="Times New Roman" w:hAnsi="Times New Roman"/>
          <w:spacing w:val="-4"/>
          <w:sz w:val="24"/>
          <w:lang w:val="ru-RU"/>
        </w:rPr>
        <w:t xml:space="preserve">також </w:t>
      </w:r>
      <w:r w:rsidRPr="00C73DEC">
        <w:rPr>
          <w:rFonts w:ascii="Times New Roman" w:hAnsi="Times New Roman"/>
          <w:sz w:val="24"/>
          <w:lang w:val="ru-RU"/>
        </w:rPr>
        <w:t xml:space="preserve">за період хвороби , підтвердженої </w:t>
      </w:r>
      <w:r w:rsidRPr="00C73DEC">
        <w:rPr>
          <w:rFonts w:ascii="Times New Roman" w:hAnsi="Times New Roman"/>
          <w:spacing w:val="-3"/>
          <w:sz w:val="24"/>
          <w:lang w:val="ru-RU"/>
        </w:rPr>
        <w:t>копією</w:t>
      </w:r>
      <w:r w:rsidRPr="00C73DEC">
        <w:rPr>
          <w:rFonts w:ascii="Times New Roman" w:hAnsi="Times New Roman"/>
          <w:sz w:val="24"/>
          <w:lang w:val="ru-RU"/>
        </w:rPr>
        <w:t>листка(листків) непрацездатності,</w:t>
      </w:r>
      <w:r w:rsidR="00FC17A1">
        <w:rPr>
          <w:rFonts w:ascii="Times New Roman" w:hAnsi="Times New Roman"/>
          <w:sz w:val="24"/>
          <w:lang w:val="ru-RU"/>
        </w:rPr>
        <w:t xml:space="preserve"> якщо  вона трив</w:t>
      </w:r>
      <w:r w:rsidRPr="00C73DEC">
        <w:rPr>
          <w:rFonts w:ascii="Times New Roman" w:hAnsi="Times New Roman"/>
          <w:sz w:val="24"/>
          <w:lang w:val="ru-RU"/>
        </w:rPr>
        <w:t>ає 30 і більше  календарнихднів.</w:t>
      </w:r>
    </w:p>
    <w:p w:rsidR="00CC0734" w:rsidRPr="001C57E5" w:rsidRDefault="00C73DEC" w:rsidP="00EB0E8B">
      <w:pPr>
        <w:pStyle w:val="a4"/>
        <w:numPr>
          <w:ilvl w:val="0"/>
          <w:numId w:val="15"/>
        </w:numPr>
        <w:tabs>
          <w:tab w:val="left" w:pos="340"/>
        </w:tabs>
        <w:spacing w:line="0" w:lineRule="atLeast"/>
        <w:ind w:left="0" w:firstLine="0"/>
        <w:jc w:val="center"/>
        <w:rPr>
          <w:rFonts w:ascii="Times New Roman" w:eastAsia="Times New Roman" w:hAnsi="Times New Roman" w:cs="Times New Roman"/>
          <w:b/>
          <w:sz w:val="24"/>
          <w:szCs w:val="24"/>
          <w:lang w:val="ru-RU"/>
        </w:rPr>
      </w:pPr>
      <w:r w:rsidRPr="001C57E5">
        <w:rPr>
          <w:rFonts w:ascii="Times New Roman" w:hAnsi="Times New Roman"/>
          <w:b/>
          <w:sz w:val="24"/>
          <w:lang w:val="ru-RU"/>
        </w:rPr>
        <w:t xml:space="preserve">ОСОБЛИВОСТІ </w:t>
      </w:r>
      <w:r w:rsidRPr="001C57E5">
        <w:rPr>
          <w:rFonts w:ascii="Times New Roman" w:hAnsi="Times New Roman"/>
          <w:b/>
          <w:spacing w:val="-5"/>
          <w:sz w:val="24"/>
          <w:lang w:val="ru-RU"/>
        </w:rPr>
        <w:t xml:space="preserve">НАРАХУВАННЯ </w:t>
      </w:r>
      <w:r w:rsidRPr="001C57E5">
        <w:rPr>
          <w:rFonts w:ascii="Times New Roman" w:hAnsi="Times New Roman"/>
          <w:b/>
          <w:sz w:val="24"/>
          <w:lang w:val="ru-RU"/>
        </w:rPr>
        <w:t xml:space="preserve">, </w:t>
      </w:r>
      <w:r w:rsidRPr="001C57E5">
        <w:rPr>
          <w:rFonts w:ascii="Times New Roman" w:hAnsi="Times New Roman"/>
          <w:b/>
          <w:spacing w:val="-4"/>
          <w:sz w:val="24"/>
          <w:lang w:val="ru-RU"/>
        </w:rPr>
        <w:t xml:space="preserve">СПЛАТИ </w:t>
      </w:r>
      <w:r w:rsidRPr="001C57E5">
        <w:rPr>
          <w:rFonts w:ascii="Times New Roman" w:hAnsi="Times New Roman"/>
          <w:b/>
          <w:spacing w:val="-7"/>
          <w:sz w:val="24"/>
          <w:lang w:val="ru-RU"/>
        </w:rPr>
        <w:t xml:space="preserve">ТА </w:t>
      </w:r>
      <w:r w:rsidRPr="001C57E5">
        <w:rPr>
          <w:rFonts w:ascii="Times New Roman" w:hAnsi="Times New Roman"/>
          <w:b/>
          <w:sz w:val="24"/>
          <w:lang w:val="ru-RU"/>
        </w:rPr>
        <w:t xml:space="preserve">ПОДАННЯ ЗВІТНОСТІ З ОКРЕМИХ </w:t>
      </w:r>
      <w:r w:rsidRPr="001C57E5">
        <w:rPr>
          <w:rFonts w:ascii="Times New Roman" w:hAnsi="Times New Roman"/>
          <w:b/>
          <w:spacing w:val="-5"/>
          <w:sz w:val="24"/>
          <w:lang w:val="ru-RU"/>
        </w:rPr>
        <w:t xml:space="preserve">ПОДАТКІВ  </w:t>
      </w:r>
      <w:r w:rsidRPr="001C57E5">
        <w:rPr>
          <w:rFonts w:ascii="Times New Roman" w:hAnsi="Times New Roman"/>
          <w:b/>
          <w:sz w:val="24"/>
          <w:lang w:val="ru-RU"/>
        </w:rPr>
        <w:t xml:space="preserve">І ЗБОРІВ  </w:t>
      </w:r>
      <w:r w:rsidRPr="001C57E5">
        <w:rPr>
          <w:rFonts w:ascii="Times New Roman" w:hAnsi="Times New Roman"/>
          <w:b/>
          <w:spacing w:val="-3"/>
          <w:sz w:val="24"/>
          <w:lang w:val="ru-RU"/>
        </w:rPr>
        <w:t xml:space="preserve">ПЛАТНИКАМИ  </w:t>
      </w:r>
      <w:r w:rsidRPr="001C57E5">
        <w:rPr>
          <w:rFonts w:ascii="Times New Roman" w:hAnsi="Times New Roman"/>
          <w:b/>
          <w:sz w:val="24"/>
          <w:lang w:val="ru-RU"/>
        </w:rPr>
        <w:t xml:space="preserve">ЄДИНОГО </w:t>
      </w:r>
      <w:r w:rsidRPr="001C57E5">
        <w:rPr>
          <w:rFonts w:ascii="Times New Roman" w:hAnsi="Times New Roman"/>
          <w:b/>
          <w:spacing w:val="-6"/>
          <w:sz w:val="24"/>
          <w:lang w:val="ru-RU"/>
        </w:rPr>
        <w:t>ПОДАТКУ</w:t>
      </w:r>
    </w:p>
    <w:p w:rsidR="00CC0734" w:rsidRPr="00C73DEC" w:rsidRDefault="00C73DEC" w:rsidP="002C6B6D">
      <w:pPr>
        <w:pStyle w:val="a4"/>
        <w:numPr>
          <w:ilvl w:val="1"/>
          <w:numId w:val="15"/>
        </w:numPr>
        <w:tabs>
          <w:tab w:val="left" w:pos="1241"/>
        </w:tabs>
        <w:spacing w:line="0" w:lineRule="atLeast"/>
        <w:ind w:left="0" w:firstLine="720"/>
        <w:rPr>
          <w:rFonts w:ascii="Times New Roman" w:eastAsia="Times New Roman" w:hAnsi="Times New Roman" w:cs="Times New Roman"/>
          <w:sz w:val="24"/>
          <w:szCs w:val="24"/>
          <w:lang w:val="ru-RU"/>
        </w:rPr>
      </w:pPr>
      <w:r w:rsidRPr="00C73DEC">
        <w:rPr>
          <w:rFonts w:ascii="Times New Roman" w:eastAsia="Times New Roman" w:hAnsi="Times New Roman" w:cs="Times New Roman"/>
          <w:sz w:val="24"/>
          <w:szCs w:val="24"/>
          <w:lang w:val="ru-RU"/>
        </w:rPr>
        <w:t xml:space="preserve">Платники єдиного </w:t>
      </w:r>
      <w:r w:rsidRPr="00C73DEC">
        <w:rPr>
          <w:rFonts w:ascii="Times New Roman" w:eastAsia="Times New Roman" w:hAnsi="Times New Roman" w:cs="Times New Roman"/>
          <w:spacing w:val="-3"/>
          <w:sz w:val="24"/>
          <w:szCs w:val="24"/>
          <w:lang w:val="ru-RU"/>
        </w:rPr>
        <w:t xml:space="preserve">податку </w:t>
      </w:r>
      <w:r w:rsidRPr="00C73DEC">
        <w:rPr>
          <w:rFonts w:ascii="Times New Roman" w:eastAsia="Times New Roman" w:hAnsi="Times New Roman" w:cs="Times New Roman"/>
          <w:sz w:val="24"/>
          <w:szCs w:val="24"/>
          <w:lang w:val="ru-RU"/>
        </w:rPr>
        <w:t xml:space="preserve">звільняються від обов’язку нарахування , сплати та подання </w:t>
      </w:r>
      <w:r w:rsidRPr="00C73DEC">
        <w:rPr>
          <w:rFonts w:ascii="Times New Roman" w:eastAsia="Times New Roman" w:hAnsi="Times New Roman" w:cs="Times New Roman"/>
          <w:spacing w:val="-3"/>
          <w:sz w:val="24"/>
          <w:szCs w:val="24"/>
          <w:lang w:val="ru-RU"/>
        </w:rPr>
        <w:t xml:space="preserve">податкової </w:t>
      </w:r>
      <w:r w:rsidRPr="00C73DEC">
        <w:rPr>
          <w:rFonts w:ascii="Times New Roman" w:eastAsia="Times New Roman" w:hAnsi="Times New Roman" w:cs="Times New Roman"/>
          <w:sz w:val="24"/>
          <w:szCs w:val="24"/>
          <w:lang w:val="ru-RU"/>
        </w:rPr>
        <w:t>звітності з таких податків  ізборів:</w:t>
      </w:r>
    </w:p>
    <w:p w:rsidR="00CC0734" w:rsidRDefault="00C73DEC" w:rsidP="002C6B6D">
      <w:pPr>
        <w:pStyle w:val="a4"/>
        <w:numPr>
          <w:ilvl w:val="0"/>
          <w:numId w:val="1"/>
        </w:numPr>
        <w:tabs>
          <w:tab w:val="left" w:pos="1080"/>
        </w:tabs>
        <w:spacing w:line="0" w:lineRule="atLeast"/>
        <w:ind w:left="0" w:firstLine="720"/>
        <w:rPr>
          <w:rFonts w:ascii="Times New Roman" w:eastAsia="Times New Roman" w:hAnsi="Times New Roman" w:cs="Times New Roman"/>
          <w:sz w:val="24"/>
          <w:szCs w:val="24"/>
        </w:rPr>
      </w:pPr>
      <w:r>
        <w:rPr>
          <w:rFonts w:ascii="Times New Roman" w:hAnsi="Times New Roman"/>
          <w:spacing w:val="-3"/>
          <w:sz w:val="24"/>
        </w:rPr>
        <w:t xml:space="preserve">податок  </w:t>
      </w:r>
      <w:r>
        <w:rPr>
          <w:rFonts w:ascii="Times New Roman" w:hAnsi="Times New Roman"/>
          <w:sz w:val="24"/>
        </w:rPr>
        <w:t xml:space="preserve">на </w:t>
      </w:r>
      <w:r>
        <w:rPr>
          <w:rFonts w:ascii="Times New Roman" w:hAnsi="Times New Roman"/>
          <w:spacing w:val="-3"/>
          <w:sz w:val="24"/>
        </w:rPr>
        <w:t>прибуток</w:t>
      </w:r>
      <w:r>
        <w:rPr>
          <w:rFonts w:ascii="Times New Roman" w:hAnsi="Times New Roman"/>
          <w:sz w:val="24"/>
        </w:rPr>
        <w:t>підприємств;</w:t>
      </w:r>
    </w:p>
    <w:p w:rsidR="00CC0734" w:rsidRDefault="00C73DEC" w:rsidP="002C6B6D">
      <w:pPr>
        <w:pStyle w:val="a4"/>
        <w:numPr>
          <w:ilvl w:val="0"/>
          <w:numId w:val="1"/>
        </w:numPr>
        <w:tabs>
          <w:tab w:val="left" w:pos="1080"/>
        </w:tabs>
        <w:spacing w:line="0" w:lineRule="atLeast"/>
        <w:ind w:left="0"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податок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4"/>
          <w:sz w:val="24"/>
          <w:szCs w:val="24"/>
        </w:rPr>
        <w:t xml:space="preserve">доходи </w:t>
      </w:r>
      <w:r>
        <w:rPr>
          <w:rFonts w:ascii="Times New Roman" w:eastAsia="Times New Roman" w:hAnsi="Times New Roman" w:cs="Times New Roman"/>
          <w:sz w:val="24"/>
          <w:szCs w:val="24"/>
        </w:rPr>
        <w:t xml:space="preserve">фізичних осіб  у частині  </w:t>
      </w:r>
      <w:r>
        <w:rPr>
          <w:rFonts w:ascii="Times New Roman" w:eastAsia="Times New Roman" w:hAnsi="Times New Roman" w:cs="Times New Roman"/>
          <w:spacing w:val="-4"/>
          <w:sz w:val="24"/>
          <w:szCs w:val="24"/>
        </w:rPr>
        <w:t xml:space="preserve">доходів  </w:t>
      </w:r>
      <w:r>
        <w:rPr>
          <w:rFonts w:ascii="Times New Roman" w:eastAsia="Times New Roman" w:hAnsi="Times New Roman" w:cs="Times New Roman"/>
          <w:sz w:val="24"/>
          <w:szCs w:val="24"/>
        </w:rPr>
        <w:t xml:space="preserve">( об’єкта  оподаткування), що отриманні в </w:t>
      </w:r>
      <w:r>
        <w:rPr>
          <w:rFonts w:ascii="Times New Roman" w:eastAsia="Times New Roman" w:hAnsi="Times New Roman" w:cs="Times New Roman"/>
          <w:spacing w:val="-4"/>
          <w:sz w:val="24"/>
          <w:szCs w:val="24"/>
        </w:rPr>
        <w:t xml:space="preserve">результаті </w:t>
      </w:r>
      <w:r>
        <w:rPr>
          <w:rFonts w:ascii="Times New Roman" w:eastAsia="Times New Roman" w:hAnsi="Times New Roman" w:cs="Times New Roman"/>
          <w:sz w:val="24"/>
          <w:szCs w:val="24"/>
        </w:rPr>
        <w:t xml:space="preserve">господарської діяльності платника єдиного </w:t>
      </w:r>
      <w:r>
        <w:rPr>
          <w:rFonts w:ascii="Times New Roman" w:eastAsia="Times New Roman" w:hAnsi="Times New Roman" w:cs="Times New Roman"/>
          <w:spacing w:val="-3"/>
          <w:sz w:val="24"/>
          <w:szCs w:val="24"/>
        </w:rPr>
        <w:t xml:space="preserve">податку </w:t>
      </w:r>
      <w:r>
        <w:rPr>
          <w:rFonts w:ascii="Times New Roman" w:eastAsia="Times New Roman" w:hAnsi="Times New Roman" w:cs="Times New Roman"/>
          <w:sz w:val="24"/>
          <w:szCs w:val="24"/>
        </w:rPr>
        <w:t xml:space="preserve">першої – третьої групи ( фізичної особи)  та </w:t>
      </w:r>
      <w:r>
        <w:rPr>
          <w:rFonts w:ascii="Times New Roman" w:eastAsia="Times New Roman" w:hAnsi="Times New Roman" w:cs="Times New Roman"/>
          <w:spacing w:val="-3"/>
          <w:sz w:val="24"/>
          <w:szCs w:val="24"/>
        </w:rPr>
        <w:t xml:space="preserve">оподатковані  </w:t>
      </w:r>
      <w:r>
        <w:rPr>
          <w:rFonts w:ascii="Times New Roman" w:eastAsia="Times New Roman" w:hAnsi="Times New Roman" w:cs="Times New Roman"/>
          <w:sz w:val="24"/>
          <w:szCs w:val="24"/>
        </w:rPr>
        <w:t xml:space="preserve">згідно  з цією </w:t>
      </w:r>
      <w:r>
        <w:rPr>
          <w:rFonts w:ascii="Times New Roman" w:eastAsia="Times New Roman" w:hAnsi="Times New Roman" w:cs="Times New Roman"/>
          <w:spacing w:val="-3"/>
          <w:sz w:val="24"/>
          <w:szCs w:val="24"/>
        </w:rPr>
        <w:t>главою;</w:t>
      </w:r>
    </w:p>
    <w:p w:rsidR="00CC0734" w:rsidRDefault="00C73DEC" w:rsidP="002C6B6D">
      <w:pPr>
        <w:pStyle w:val="a4"/>
        <w:numPr>
          <w:ilvl w:val="0"/>
          <w:numId w:val="1"/>
        </w:numPr>
        <w:tabs>
          <w:tab w:val="left" w:pos="1081"/>
        </w:tabs>
        <w:spacing w:line="0" w:lineRule="atLeast"/>
        <w:ind w:left="0" w:firstLine="720"/>
        <w:rPr>
          <w:rFonts w:ascii="Times New Roman" w:eastAsia="Times New Roman" w:hAnsi="Times New Roman" w:cs="Times New Roman"/>
          <w:sz w:val="24"/>
          <w:szCs w:val="24"/>
        </w:rPr>
      </w:pPr>
      <w:r>
        <w:rPr>
          <w:rFonts w:ascii="Times New Roman" w:hAnsi="Times New Roman"/>
          <w:spacing w:val="-3"/>
          <w:sz w:val="24"/>
        </w:rPr>
        <w:t xml:space="preserve">податок </w:t>
      </w:r>
      <w:r>
        <w:rPr>
          <w:rFonts w:ascii="Times New Roman" w:hAnsi="Times New Roman"/>
          <w:sz w:val="24"/>
        </w:rPr>
        <w:t xml:space="preserve">на додану вартість з операцій з постачання товарів , робіт та </w:t>
      </w:r>
      <w:r>
        <w:rPr>
          <w:rFonts w:ascii="Times New Roman" w:hAnsi="Times New Roman"/>
          <w:spacing w:val="-4"/>
          <w:sz w:val="24"/>
        </w:rPr>
        <w:t xml:space="preserve">послуг, </w:t>
      </w:r>
      <w:r>
        <w:rPr>
          <w:rFonts w:ascii="Times New Roman" w:hAnsi="Times New Roman"/>
          <w:sz w:val="24"/>
        </w:rPr>
        <w:t xml:space="preserve">місце постачання яких розташоване на митній території </w:t>
      </w:r>
      <w:r>
        <w:rPr>
          <w:rFonts w:ascii="Times New Roman" w:hAnsi="Times New Roman"/>
          <w:spacing w:val="-4"/>
          <w:sz w:val="24"/>
        </w:rPr>
        <w:t xml:space="preserve">України </w:t>
      </w:r>
      <w:r>
        <w:rPr>
          <w:rFonts w:ascii="Times New Roman" w:hAnsi="Times New Roman"/>
          <w:sz w:val="24"/>
        </w:rPr>
        <w:t xml:space="preserve">, крім </w:t>
      </w:r>
      <w:r>
        <w:rPr>
          <w:rFonts w:ascii="Times New Roman" w:hAnsi="Times New Roman"/>
          <w:spacing w:val="-3"/>
          <w:sz w:val="24"/>
        </w:rPr>
        <w:t xml:space="preserve">податку </w:t>
      </w:r>
      <w:r>
        <w:rPr>
          <w:rFonts w:ascii="Times New Roman" w:hAnsi="Times New Roman"/>
          <w:sz w:val="24"/>
        </w:rPr>
        <w:t xml:space="preserve">на додану вартість , що сплачується фізичними особами та юридичними особами , які обрали ставку єдиного </w:t>
      </w:r>
      <w:r>
        <w:rPr>
          <w:rFonts w:ascii="Times New Roman" w:hAnsi="Times New Roman"/>
          <w:spacing w:val="-3"/>
          <w:sz w:val="24"/>
        </w:rPr>
        <w:t xml:space="preserve">податку </w:t>
      </w:r>
      <w:r>
        <w:rPr>
          <w:rFonts w:ascii="Times New Roman" w:hAnsi="Times New Roman"/>
          <w:sz w:val="24"/>
        </w:rPr>
        <w:t xml:space="preserve">, визначену  підпунктом  1 пункту 293.3 статті 293  </w:t>
      </w:r>
      <w:r>
        <w:rPr>
          <w:rFonts w:ascii="Times New Roman" w:hAnsi="Times New Roman"/>
          <w:spacing w:val="-4"/>
          <w:sz w:val="24"/>
        </w:rPr>
        <w:t>Податковогокодексу;</w:t>
      </w:r>
    </w:p>
    <w:p w:rsidR="00CC0734" w:rsidRPr="00C73DEC" w:rsidRDefault="00C73DEC" w:rsidP="002C6B6D">
      <w:pPr>
        <w:pStyle w:val="a4"/>
        <w:numPr>
          <w:ilvl w:val="0"/>
          <w:numId w:val="1"/>
        </w:numPr>
        <w:tabs>
          <w:tab w:val="left" w:pos="1080"/>
        </w:tabs>
        <w:spacing w:line="0" w:lineRule="atLeast"/>
        <w:ind w:left="0" w:firstLine="720"/>
        <w:rPr>
          <w:rFonts w:ascii="Times New Roman" w:eastAsia="Times New Roman" w:hAnsi="Times New Roman" w:cs="Times New Roman"/>
          <w:sz w:val="24"/>
          <w:szCs w:val="24"/>
          <w:lang w:val="ru-RU"/>
        </w:rPr>
      </w:pPr>
      <w:r w:rsidRPr="00C73DEC">
        <w:rPr>
          <w:rFonts w:ascii="Times New Roman" w:hAnsi="Times New Roman"/>
          <w:spacing w:val="-3"/>
          <w:sz w:val="24"/>
          <w:lang w:val="ru-RU"/>
        </w:rPr>
        <w:t xml:space="preserve">податок </w:t>
      </w:r>
      <w:r w:rsidRPr="00C73DEC">
        <w:rPr>
          <w:rFonts w:ascii="Times New Roman" w:hAnsi="Times New Roman"/>
          <w:sz w:val="24"/>
          <w:lang w:val="ru-RU"/>
        </w:rPr>
        <w:t xml:space="preserve">на майно (частині земельного </w:t>
      </w:r>
      <w:r w:rsidRPr="00C73DEC">
        <w:rPr>
          <w:rFonts w:ascii="Times New Roman" w:hAnsi="Times New Roman"/>
          <w:spacing w:val="-3"/>
          <w:sz w:val="24"/>
          <w:lang w:val="ru-RU"/>
        </w:rPr>
        <w:t xml:space="preserve">податку </w:t>
      </w:r>
      <w:r w:rsidRPr="00C73DEC">
        <w:rPr>
          <w:rFonts w:ascii="Times New Roman" w:hAnsi="Times New Roman"/>
          <w:sz w:val="24"/>
          <w:lang w:val="ru-RU"/>
        </w:rPr>
        <w:t xml:space="preserve">), крім земельного </w:t>
      </w:r>
      <w:r w:rsidRPr="00C73DEC">
        <w:rPr>
          <w:rFonts w:ascii="Times New Roman" w:hAnsi="Times New Roman"/>
          <w:spacing w:val="-3"/>
          <w:sz w:val="24"/>
          <w:lang w:val="ru-RU"/>
        </w:rPr>
        <w:t xml:space="preserve">податку </w:t>
      </w:r>
      <w:r w:rsidR="001C57E5">
        <w:rPr>
          <w:rFonts w:ascii="Times New Roman" w:hAnsi="Times New Roman"/>
          <w:sz w:val="24"/>
          <w:lang w:val="ru-RU"/>
        </w:rPr>
        <w:t>за земельні ділянки</w:t>
      </w:r>
      <w:r w:rsidRPr="00C73DEC">
        <w:rPr>
          <w:rFonts w:ascii="Times New Roman" w:hAnsi="Times New Roman"/>
          <w:sz w:val="24"/>
          <w:lang w:val="ru-RU"/>
        </w:rPr>
        <w:t xml:space="preserve">, що не </w:t>
      </w:r>
      <w:r w:rsidRPr="00C73DEC">
        <w:rPr>
          <w:rFonts w:ascii="Times New Roman" w:hAnsi="Times New Roman"/>
          <w:spacing w:val="-3"/>
          <w:sz w:val="24"/>
          <w:lang w:val="ru-RU"/>
        </w:rPr>
        <w:t xml:space="preserve">використовуються  </w:t>
      </w:r>
      <w:r w:rsidRPr="00C73DEC">
        <w:rPr>
          <w:rFonts w:ascii="Times New Roman" w:hAnsi="Times New Roman"/>
          <w:sz w:val="24"/>
          <w:lang w:val="ru-RU"/>
        </w:rPr>
        <w:t>ними  для  провадження  господарськоїдіяльності;</w:t>
      </w:r>
    </w:p>
    <w:p w:rsidR="00CC0734" w:rsidRPr="00C73DEC" w:rsidRDefault="00C73DEC" w:rsidP="00A548D9">
      <w:pPr>
        <w:pStyle w:val="a4"/>
        <w:numPr>
          <w:ilvl w:val="0"/>
          <w:numId w:val="1"/>
        </w:numPr>
        <w:tabs>
          <w:tab w:val="left" w:pos="1081"/>
        </w:tabs>
        <w:spacing w:line="0" w:lineRule="atLeast"/>
        <w:ind w:left="1134" w:hanging="425"/>
        <w:rPr>
          <w:rFonts w:ascii="Times New Roman" w:eastAsia="Times New Roman" w:hAnsi="Times New Roman" w:cs="Times New Roman"/>
          <w:sz w:val="24"/>
          <w:szCs w:val="24"/>
          <w:lang w:val="ru-RU"/>
        </w:rPr>
      </w:pPr>
      <w:r w:rsidRPr="00C73DEC">
        <w:rPr>
          <w:rFonts w:ascii="Times New Roman" w:hAnsi="Times New Roman"/>
          <w:sz w:val="24"/>
          <w:lang w:val="ru-RU"/>
        </w:rPr>
        <w:t>збору  за провадження  деяких  видів  підприємницькоїдіяльності.</w:t>
      </w:r>
    </w:p>
    <w:p w:rsidR="00CC0734" w:rsidRPr="00C73DEC" w:rsidRDefault="00C73DEC" w:rsidP="002C6B6D">
      <w:pPr>
        <w:pStyle w:val="a3"/>
        <w:spacing w:line="0" w:lineRule="atLeast"/>
        <w:ind w:left="0" w:firstLine="720"/>
        <w:rPr>
          <w:lang w:val="ru-RU"/>
        </w:rPr>
      </w:pPr>
      <w:r w:rsidRPr="00C73DEC">
        <w:rPr>
          <w:lang w:val="ru-RU"/>
        </w:rPr>
        <w:t xml:space="preserve">5.2. Платники єдиного </w:t>
      </w:r>
      <w:r w:rsidRPr="00C73DEC">
        <w:rPr>
          <w:spacing w:val="-3"/>
          <w:lang w:val="ru-RU"/>
        </w:rPr>
        <w:t xml:space="preserve">податку </w:t>
      </w:r>
      <w:r w:rsidRPr="00C73DEC">
        <w:rPr>
          <w:lang w:val="ru-RU"/>
        </w:rPr>
        <w:t xml:space="preserve">виконує передбачені </w:t>
      </w:r>
      <w:r w:rsidRPr="00C73DEC">
        <w:rPr>
          <w:spacing w:val="-3"/>
          <w:lang w:val="ru-RU"/>
        </w:rPr>
        <w:t xml:space="preserve">Податковим </w:t>
      </w:r>
      <w:r w:rsidRPr="00C73DEC">
        <w:rPr>
          <w:spacing w:val="-4"/>
          <w:lang w:val="ru-RU"/>
        </w:rPr>
        <w:t xml:space="preserve">кодексом </w:t>
      </w:r>
      <w:r w:rsidRPr="00C73DEC">
        <w:rPr>
          <w:lang w:val="ru-RU"/>
        </w:rPr>
        <w:t xml:space="preserve">функції </w:t>
      </w:r>
      <w:r w:rsidRPr="00C73DEC">
        <w:rPr>
          <w:spacing w:val="-4"/>
          <w:lang w:val="ru-RU"/>
        </w:rPr>
        <w:t xml:space="preserve">податкового </w:t>
      </w:r>
      <w:r w:rsidRPr="00C73DEC">
        <w:rPr>
          <w:lang w:val="ru-RU"/>
        </w:rPr>
        <w:t>агента у разі нарахування (</w:t>
      </w:r>
      <w:r w:rsidRPr="00C73DEC">
        <w:rPr>
          <w:spacing w:val="-4"/>
          <w:lang w:val="ru-RU"/>
        </w:rPr>
        <w:t xml:space="preserve">виплат, </w:t>
      </w:r>
      <w:r w:rsidRPr="00C73DEC">
        <w:rPr>
          <w:lang w:val="ru-RU"/>
        </w:rPr>
        <w:t xml:space="preserve">надання) </w:t>
      </w:r>
      <w:r w:rsidRPr="00C73DEC">
        <w:rPr>
          <w:spacing w:val="-3"/>
          <w:lang w:val="ru-RU"/>
        </w:rPr>
        <w:t xml:space="preserve">оподатковуваних </w:t>
      </w:r>
      <w:r w:rsidRPr="00C73DEC">
        <w:rPr>
          <w:spacing w:val="-4"/>
          <w:lang w:val="ru-RU"/>
        </w:rPr>
        <w:t xml:space="preserve">податком </w:t>
      </w:r>
      <w:r w:rsidRPr="00C73DEC">
        <w:rPr>
          <w:lang w:val="ru-RU"/>
        </w:rPr>
        <w:t xml:space="preserve">на </w:t>
      </w:r>
      <w:r w:rsidRPr="00C73DEC">
        <w:rPr>
          <w:spacing w:val="-5"/>
          <w:lang w:val="ru-RU"/>
        </w:rPr>
        <w:t xml:space="preserve">доходи </w:t>
      </w:r>
      <w:r w:rsidRPr="00C73DEC">
        <w:rPr>
          <w:lang w:val="ru-RU"/>
        </w:rPr>
        <w:t xml:space="preserve">фізичних осіб </w:t>
      </w:r>
      <w:r w:rsidRPr="00C73DEC">
        <w:rPr>
          <w:spacing w:val="-4"/>
          <w:lang w:val="ru-RU"/>
        </w:rPr>
        <w:t>доходів</w:t>
      </w:r>
      <w:r w:rsidRPr="00C73DEC">
        <w:rPr>
          <w:lang w:val="ru-RU"/>
        </w:rPr>
        <w:t xml:space="preserve">на користь фізичної особи , яка перебуває з ним у </w:t>
      </w:r>
      <w:r w:rsidRPr="00C73DEC">
        <w:rPr>
          <w:spacing w:val="-2"/>
          <w:lang w:val="ru-RU"/>
        </w:rPr>
        <w:t xml:space="preserve">трудових </w:t>
      </w:r>
      <w:r w:rsidRPr="00C73DEC">
        <w:rPr>
          <w:lang w:val="ru-RU"/>
        </w:rPr>
        <w:t>або цивільно- правових відносинах.</w:t>
      </w:r>
    </w:p>
    <w:p w:rsidR="00CC0734" w:rsidRPr="001C57E5" w:rsidRDefault="00C73DEC" w:rsidP="00EB0E8B">
      <w:pPr>
        <w:pStyle w:val="a4"/>
        <w:numPr>
          <w:ilvl w:val="0"/>
          <w:numId w:val="15"/>
        </w:numPr>
        <w:tabs>
          <w:tab w:val="left" w:pos="340"/>
        </w:tabs>
        <w:spacing w:line="0" w:lineRule="atLeast"/>
        <w:ind w:left="0"/>
        <w:jc w:val="center"/>
        <w:rPr>
          <w:rFonts w:ascii="Times New Roman" w:eastAsia="Times New Roman" w:hAnsi="Times New Roman" w:cs="Times New Roman"/>
          <w:b/>
          <w:sz w:val="24"/>
          <w:szCs w:val="24"/>
        </w:rPr>
      </w:pPr>
      <w:r w:rsidRPr="001C57E5">
        <w:rPr>
          <w:rFonts w:ascii="Times New Roman" w:hAnsi="Times New Roman"/>
          <w:b/>
          <w:sz w:val="24"/>
        </w:rPr>
        <w:t xml:space="preserve">ВІДПОВІДАЛЬНІСТЬ </w:t>
      </w:r>
      <w:r w:rsidRPr="001C57E5">
        <w:rPr>
          <w:rFonts w:ascii="Times New Roman" w:hAnsi="Times New Roman"/>
          <w:b/>
          <w:spacing w:val="-3"/>
          <w:sz w:val="24"/>
        </w:rPr>
        <w:t xml:space="preserve">ПЛАТНИКА  </w:t>
      </w:r>
      <w:r w:rsidRPr="001C57E5">
        <w:rPr>
          <w:rFonts w:ascii="Times New Roman" w:hAnsi="Times New Roman"/>
          <w:b/>
          <w:sz w:val="24"/>
        </w:rPr>
        <w:t>ЄДИНОГО</w:t>
      </w:r>
      <w:r w:rsidRPr="001C57E5">
        <w:rPr>
          <w:rFonts w:ascii="Times New Roman" w:hAnsi="Times New Roman"/>
          <w:b/>
          <w:spacing w:val="-10"/>
          <w:sz w:val="24"/>
        </w:rPr>
        <w:t>ПОДАТКУ.</w:t>
      </w:r>
    </w:p>
    <w:p w:rsidR="00CC0734" w:rsidRDefault="00C73DEC" w:rsidP="002C6B6D">
      <w:pPr>
        <w:pStyle w:val="a3"/>
        <w:spacing w:line="0" w:lineRule="atLeast"/>
        <w:ind w:left="0" w:firstLine="720"/>
        <w:rPr>
          <w:lang w:val="ru-RU"/>
        </w:rPr>
      </w:pPr>
      <w:r w:rsidRPr="00C73DEC">
        <w:rPr>
          <w:lang w:val="ru-RU"/>
        </w:rPr>
        <w:t xml:space="preserve">Платники єдиного </w:t>
      </w:r>
      <w:r w:rsidRPr="00C73DEC">
        <w:rPr>
          <w:spacing w:val="-3"/>
          <w:lang w:val="ru-RU"/>
        </w:rPr>
        <w:t xml:space="preserve">податку </w:t>
      </w:r>
      <w:r w:rsidRPr="00C73DEC">
        <w:rPr>
          <w:lang w:val="ru-RU"/>
        </w:rPr>
        <w:t xml:space="preserve">несуть відповідальність відповідно до </w:t>
      </w:r>
      <w:r w:rsidRPr="00C73DEC">
        <w:rPr>
          <w:spacing w:val="-4"/>
          <w:lang w:val="ru-RU"/>
        </w:rPr>
        <w:t xml:space="preserve">Податкового кодексу </w:t>
      </w:r>
      <w:r w:rsidRPr="00C73DEC">
        <w:rPr>
          <w:lang w:val="ru-RU"/>
        </w:rPr>
        <w:t xml:space="preserve">за правильність обчислення, своєчасність та повноту сплати </w:t>
      </w:r>
      <w:r w:rsidRPr="00C73DEC">
        <w:rPr>
          <w:spacing w:val="-3"/>
          <w:lang w:val="ru-RU"/>
        </w:rPr>
        <w:t xml:space="preserve">сум </w:t>
      </w:r>
      <w:r w:rsidRPr="00C73DEC">
        <w:rPr>
          <w:lang w:val="ru-RU"/>
        </w:rPr>
        <w:t xml:space="preserve">єдиного </w:t>
      </w:r>
      <w:r w:rsidRPr="00C73DEC">
        <w:rPr>
          <w:spacing w:val="-3"/>
          <w:lang w:val="ru-RU"/>
        </w:rPr>
        <w:t>податку</w:t>
      </w:r>
      <w:r w:rsidRPr="00C73DEC">
        <w:rPr>
          <w:lang w:val="ru-RU"/>
        </w:rPr>
        <w:t xml:space="preserve">, а </w:t>
      </w:r>
      <w:r w:rsidRPr="00C73DEC">
        <w:rPr>
          <w:spacing w:val="-4"/>
          <w:lang w:val="ru-RU"/>
        </w:rPr>
        <w:t xml:space="preserve">також </w:t>
      </w:r>
      <w:r w:rsidRPr="00C73DEC">
        <w:rPr>
          <w:lang w:val="ru-RU"/>
        </w:rPr>
        <w:t xml:space="preserve">за своєчасність подання  </w:t>
      </w:r>
      <w:r w:rsidRPr="00C73DEC">
        <w:rPr>
          <w:spacing w:val="-3"/>
          <w:lang w:val="ru-RU"/>
        </w:rPr>
        <w:t>податкових</w:t>
      </w:r>
      <w:r w:rsidRPr="00C73DEC">
        <w:rPr>
          <w:lang w:val="ru-RU"/>
        </w:rPr>
        <w:t>декларацій</w:t>
      </w:r>
      <w:r w:rsidR="00A548D9">
        <w:rPr>
          <w:lang w:val="ru-RU"/>
        </w:rPr>
        <w:t>.</w:t>
      </w:r>
    </w:p>
    <w:p w:rsidR="004470C6" w:rsidRPr="00C73DEC" w:rsidRDefault="004470C6" w:rsidP="002C6B6D">
      <w:pPr>
        <w:pStyle w:val="a3"/>
        <w:spacing w:line="0" w:lineRule="atLeast"/>
        <w:ind w:left="0" w:firstLine="720"/>
        <w:rPr>
          <w:lang w:val="ru-RU"/>
        </w:rPr>
      </w:pPr>
    </w:p>
    <w:p w:rsidR="00CC0734" w:rsidRPr="00C73DEC" w:rsidRDefault="00CC0734" w:rsidP="002C6B6D">
      <w:pPr>
        <w:spacing w:line="0" w:lineRule="atLeast"/>
        <w:rPr>
          <w:rFonts w:ascii="Times New Roman" w:eastAsia="Times New Roman" w:hAnsi="Times New Roman" w:cs="Times New Roman"/>
          <w:sz w:val="20"/>
          <w:szCs w:val="20"/>
          <w:lang w:val="ru-RU"/>
        </w:rPr>
      </w:pPr>
    </w:p>
    <w:p w:rsidR="00CC0734" w:rsidRPr="00C73DEC" w:rsidRDefault="00CC0734" w:rsidP="002C6B6D">
      <w:pPr>
        <w:spacing w:line="0" w:lineRule="atLeast"/>
        <w:rPr>
          <w:rFonts w:ascii="Times New Roman" w:eastAsia="Times New Roman" w:hAnsi="Times New Roman" w:cs="Times New Roman"/>
          <w:lang w:val="ru-RU"/>
        </w:rPr>
      </w:pPr>
    </w:p>
    <w:p w:rsidR="00CC0734" w:rsidRPr="00C73DEC" w:rsidRDefault="00C73DEC" w:rsidP="002C6B6D">
      <w:pPr>
        <w:pStyle w:val="a3"/>
        <w:tabs>
          <w:tab w:val="left" w:pos="2243"/>
          <w:tab w:val="left" w:pos="5363"/>
        </w:tabs>
        <w:spacing w:line="0" w:lineRule="atLeast"/>
        <w:ind w:left="0"/>
        <w:rPr>
          <w:lang w:val="ru-RU"/>
        </w:rPr>
      </w:pPr>
      <w:r w:rsidRPr="00C73DEC">
        <w:rPr>
          <w:lang w:val="ru-RU"/>
        </w:rPr>
        <w:t xml:space="preserve">Секретар </w:t>
      </w:r>
      <w:r w:rsidR="00FC17A1">
        <w:rPr>
          <w:lang w:val="ru-RU"/>
        </w:rPr>
        <w:t>сільської</w:t>
      </w:r>
      <w:r w:rsidRPr="00C73DEC">
        <w:rPr>
          <w:lang w:val="ru-RU"/>
        </w:rPr>
        <w:t>ради</w:t>
      </w:r>
      <w:r w:rsidRPr="00C73DEC">
        <w:rPr>
          <w:lang w:val="ru-RU"/>
        </w:rPr>
        <w:tab/>
      </w:r>
      <w:r w:rsidRPr="00C73DEC">
        <w:rPr>
          <w:spacing w:val="-8"/>
          <w:lang w:val="ru-RU"/>
        </w:rPr>
        <w:t>Р.Ю.</w:t>
      </w:r>
      <w:r w:rsidRPr="00C73DEC">
        <w:rPr>
          <w:lang w:val="ru-RU"/>
        </w:rPr>
        <w:t>Тітарев</w:t>
      </w:r>
    </w:p>
    <w:p w:rsidR="00CC0734" w:rsidRPr="00C73DEC" w:rsidRDefault="00CC0734" w:rsidP="002C6B6D">
      <w:pPr>
        <w:spacing w:line="0" w:lineRule="atLeast"/>
        <w:rPr>
          <w:lang w:val="ru-RU"/>
        </w:rPr>
        <w:sectPr w:rsidR="00CC0734" w:rsidRPr="00C73DEC">
          <w:pgSz w:w="11910" w:h="16840"/>
          <w:pgMar w:top="640" w:right="640" w:bottom="280" w:left="620" w:header="720" w:footer="720" w:gutter="0"/>
          <w:cols w:space="720"/>
        </w:sectPr>
      </w:pPr>
      <w:bookmarkStart w:id="0" w:name="_GoBack"/>
      <w:bookmarkEnd w:id="0"/>
    </w:p>
    <w:p w:rsidR="00C3675F" w:rsidRPr="00FC17A1" w:rsidRDefault="00C3675F" w:rsidP="002C6B6D">
      <w:pPr>
        <w:pStyle w:val="11"/>
        <w:tabs>
          <w:tab w:val="left" w:pos="1228"/>
        </w:tabs>
        <w:spacing w:line="0" w:lineRule="atLeast"/>
        <w:ind w:left="0"/>
        <w:jc w:val="right"/>
        <w:rPr>
          <w:rFonts w:cs="Times New Roman"/>
          <w:b w:val="0"/>
          <w:bCs w:val="0"/>
          <w:lang w:val="ru-RU"/>
        </w:rPr>
      </w:pPr>
      <w:r w:rsidRPr="00FC17A1">
        <w:rPr>
          <w:b w:val="0"/>
          <w:spacing w:val="-3"/>
          <w:lang w:val="ru-RU"/>
        </w:rPr>
        <w:lastRenderedPageBreak/>
        <w:t>Додаток</w:t>
      </w:r>
      <w:r w:rsidRPr="00FC17A1">
        <w:rPr>
          <w:b w:val="0"/>
          <w:spacing w:val="-3"/>
          <w:lang w:val="ru-RU"/>
        </w:rPr>
        <w:tab/>
      </w:r>
      <w:r w:rsidRPr="00FC17A1">
        <w:rPr>
          <w:b w:val="0"/>
          <w:lang w:val="ru-RU"/>
        </w:rPr>
        <w:t>5</w:t>
      </w:r>
    </w:p>
    <w:p w:rsidR="00C3675F" w:rsidRPr="00C73DEC" w:rsidRDefault="00C3675F" w:rsidP="002C6B6D">
      <w:pPr>
        <w:pStyle w:val="a3"/>
        <w:spacing w:line="0" w:lineRule="atLeast"/>
        <w:ind w:left="0"/>
        <w:jc w:val="right"/>
        <w:rPr>
          <w:lang w:val="ru-RU"/>
        </w:rPr>
      </w:pPr>
      <w:r w:rsidRPr="00C73DEC">
        <w:rPr>
          <w:lang w:val="ru-RU"/>
        </w:rPr>
        <w:t>до рішення сесії Княжицької сільськоїради</w:t>
      </w:r>
    </w:p>
    <w:p w:rsidR="00C3675F" w:rsidRPr="00FC17A1" w:rsidRDefault="00C3675F" w:rsidP="002C6B6D">
      <w:pPr>
        <w:pStyle w:val="a3"/>
        <w:tabs>
          <w:tab w:val="left" w:pos="762"/>
          <w:tab w:val="left" w:pos="2015"/>
        </w:tabs>
        <w:spacing w:line="0" w:lineRule="atLeast"/>
        <w:ind w:left="0"/>
        <w:jc w:val="right"/>
        <w:rPr>
          <w:lang w:val="uk-UA"/>
        </w:rPr>
      </w:pPr>
      <w:r w:rsidRPr="00C73DEC">
        <w:rPr>
          <w:lang w:val="ru-RU"/>
        </w:rPr>
        <w:t>від</w:t>
      </w:r>
      <w:r w:rsidR="006700F6">
        <w:rPr>
          <w:lang w:val="ru-RU"/>
        </w:rPr>
        <w:t xml:space="preserve"> 23</w:t>
      </w:r>
      <w:r>
        <w:rPr>
          <w:lang w:val="ru-RU"/>
        </w:rPr>
        <w:t xml:space="preserve"> грудня </w:t>
      </w:r>
      <w:r w:rsidR="006700F6">
        <w:rPr>
          <w:lang w:val="ru-RU"/>
        </w:rPr>
        <w:t>2016</w:t>
      </w:r>
      <w:r w:rsidRPr="00C73DEC">
        <w:rPr>
          <w:lang w:val="ru-RU"/>
        </w:rPr>
        <w:t>року№</w:t>
      </w:r>
      <w:r w:rsidR="00FC17A1">
        <w:rPr>
          <w:lang w:val="ru-RU"/>
        </w:rPr>
        <w:t xml:space="preserve"> 311 (</w:t>
      </w:r>
      <w:r w:rsidR="006700F6">
        <w:rPr>
          <w:lang w:val="ru-RU"/>
        </w:rPr>
        <w:t>21-</w:t>
      </w:r>
      <w:r>
        <w:t>V</w:t>
      </w:r>
      <w:r w:rsidRPr="00C73DEC">
        <w:rPr>
          <w:lang w:val="ru-RU"/>
        </w:rPr>
        <w:t>І</w:t>
      </w:r>
      <w:r>
        <w:t>I</w:t>
      </w:r>
      <w:r w:rsidR="00FC17A1">
        <w:rPr>
          <w:lang w:val="uk-UA"/>
        </w:rPr>
        <w:t>)</w:t>
      </w:r>
    </w:p>
    <w:p w:rsidR="00CC0734" w:rsidRPr="00C73DEC" w:rsidRDefault="00CC0734" w:rsidP="002C6B6D">
      <w:pPr>
        <w:spacing w:line="0" w:lineRule="atLeast"/>
        <w:rPr>
          <w:rFonts w:ascii="Times New Roman" w:eastAsia="Times New Roman" w:hAnsi="Times New Roman" w:cs="Times New Roman"/>
          <w:sz w:val="35"/>
          <w:szCs w:val="35"/>
          <w:lang w:val="ru-RU"/>
        </w:rPr>
      </w:pPr>
    </w:p>
    <w:p w:rsidR="00CC0734" w:rsidRPr="00C73DEC" w:rsidRDefault="00C73DEC" w:rsidP="00737776">
      <w:pPr>
        <w:pStyle w:val="11"/>
        <w:spacing w:line="0" w:lineRule="atLeast"/>
        <w:ind w:left="0"/>
        <w:jc w:val="center"/>
        <w:rPr>
          <w:b w:val="0"/>
          <w:bCs w:val="0"/>
          <w:lang w:val="ru-RU"/>
        </w:rPr>
      </w:pPr>
      <w:r w:rsidRPr="00C73DEC">
        <w:rPr>
          <w:lang w:val="ru-RU"/>
        </w:rPr>
        <w:t xml:space="preserve">Ставки єдиного </w:t>
      </w:r>
      <w:r w:rsidRPr="00C73DEC">
        <w:rPr>
          <w:spacing w:val="-3"/>
          <w:lang w:val="ru-RU"/>
        </w:rPr>
        <w:t xml:space="preserve">податку </w:t>
      </w:r>
      <w:r w:rsidRPr="00C73DEC">
        <w:rPr>
          <w:lang w:val="ru-RU"/>
        </w:rPr>
        <w:t xml:space="preserve">для суб’єктів  господарської діяльності </w:t>
      </w:r>
      <w:r w:rsidRPr="00C73DEC">
        <w:rPr>
          <w:rFonts w:cs="Times New Roman"/>
          <w:lang w:val="ru-RU"/>
        </w:rPr>
        <w:t xml:space="preserve">- </w:t>
      </w:r>
      <w:r w:rsidRPr="00C73DEC">
        <w:rPr>
          <w:lang w:val="ru-RU"/>
        </w:rPr>
        <w:t>фізичнихосіб</w:t>
      </w:r>
    </w:p>
    <w:p w:rsidR="00CC0734" w:rsidRDefault="002C6B6D" w:rsidP="00737776">
      <w:pPr>
        <w:pStyle w:val="a3"/>
        <w:spacing w:line="0" w:lineRule="atLeast"/>
        <w:ind w:left="0"/>
        <w:jc w:val="center"/>
      </w:pPr>
      <w:r>
        <w:rPr>
          <w:lang w:val="ru-RU"/>
        </w:rPr>
        <w:t>(побутові послуги населенню</w:t>
      </w:r>
      <w:r w:rsidR="00C73DEC" w:rsidRPr="00C73DEC">
        <w:rPr>
          <w:lang w:val="ru-RU"/>
        </w:rPr>
        <w:t xml:space="preserve">, які надаються першою  </w:t>
      </w:r>
      <w:r w:rsidR="00C73DEC">
        <w:t>групою  платників  єдиного</w:t>
      </w:r>
      <w:r w:rsidR="00C73DEC">
        <w:rPr>
          <w:spacing w:val="-3"/>
        </w:rPr>
        <w:t>податку</w:t>
      </w:r>
      <w:r w:rsidR="00C73DEC">
        <w:t>)</w:t>
      </w:r>
    </w:p>
    <w:p w:rsidR="00CC0734" w:rsidRDefault="00CC0734" w:rsidP="002C6B6D">
      <w:pPr>
        <w:spacing w:line="0" w:lineRule="atLeast"/>
        <w:rPr>
          <w:rFonts w:ascii="Times New Roman" w:eastAsia="Times New Roman" w:hAnsi="Times New Roman" w:cs="Times New Roman"/>
          <w:sz w:val="24"/>
          <w:szCs w:val="24"/>
        </w:rPr>
      </w:pPr>
    </w:p>
    <w:tbl>
      <w:tblPr>
        <w:tblStyle w:val="TableNormal"/>
        <w:tblW w:w="0" w:type="auto"/>
        <w:tblInd w:w="110" w:type="dxa"/>
        <w:tblLayout w:type="fixed"/>
        <w:tblLook w:val="01E0"/>
      </w:tblPr>
      <w:tblGrid>
        <w:gridCol w:w="780"/>
        <w:gridCol w:w="6031"/>
        <w:gridCol w:w="2735"/>
      </w:tblGrid>
      <w:tr w:rsidR="00CC0734" w:rsidRPr="00142250">
        <w:trPr>
          <w:trHeight w:hRule="exact" w:val="1118"/>
        </w:trPr>
        <w:tc>
          <w:tcPr>
            <w:tcW w:w="780" w:type="dxa"/>
            <w:tcBorders>
              <w:top w:val="single" w:sz="4" w:space="0" w:color="000000"/>
              <w:left w:val="single" w:sz="4" w:space="0" w:color="000000"/>
              <w:bottom w:val="single" w:sz="4"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35"/>
                <w:szCs w:val="35"/>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№п/п</w:t>
            </w:r>
          </w:p>
        </w:tc>
        <w:tc>
          <w:tcPr>
            <w:tcW w:w="6031" w:type="dxa"/>
            <w:tcBorders>
              <w:top w:val="single" w:sz="4" w:space="0" w:color="000000"/>
              <w:left w:val="single" w:sz="4" w:space="0" w:color="000000"/>
              <w:bottom w:val="single" w:sz="4" w:space="0" w:color="000000"/>
              <w:right w:val="single" w:sz="9" w:space="0" w:color="000000"/>
            </w:tcBorders>
          </w:tcPr>
          <w:p w:rsidR="00CC0734" w:rsidRDefault="00CC0734" w:rsidP="002C6B6D">
            <w:pPr>
              <w:pStyle w:val="TableParagraph"/>
              <w:spacing w:line="0" w:lineRule="atLeast"/>
              <w:rPr>
                <w:rFonts w:ascii="Times New Roman" w:eastAsia="Times New Roman" w:hAnsi="Times New Roman" w:cs="Times New Roman"/>
                <w:sz w:val="35"/>
                <w:szCs w:val="35"/>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b/>
                <w:sz w:val="24"/>
              </w:rPr>
              <w:t>Види економічноїдіяльності</w:t>
            </w:r>
          </w:p>
        </w:tc>
        <w:tc>
          <w:tcPr>
            <w:tcW w:w="2735" w:type="dxa"/>
            <w:tcBorders>
              <w:top w:val="single" w:sz="4" w:space="0" w:color="000000"/>
              <w:left w:val="single" w:sz="9" w:space="0" w:color="000000"/>
              <w:bottom w:val="single" w:sz="4" w:space="0" w:color="000000"/>
              <w:right w:val="single" w:sz="4" w:space="0" w:color="000000"/>
            </w:tcBorders>
          </w:tcPr>
          <w:p w:rsidR="00CC0734" w:rsidRPr="00C73DEC" w:rsidRDefault="00C73DEC" w:rsidP="002C6B6D">
            <w:pPr>
              <w:pStyle w:val="TableParagraph"/>
              <w:spacing w:line="0" w:lineRule="atLeast"/>
              <w:jc w:val="center"/>
              <w:rPr>
                <w:rFonts w:ascii="Times New Roman" w:eastAsia="Times New Roman" w:hAnsi="Times New Roman" w:cs="Times New Roman"/>
                <w:sz w:val="24"/>
                <w:szCs w:val="24"/>
                <w:lang w:val="ru-RU"/>
              </w:rPr>
            </w:pPr>
            <w:r w:rsidRPr="00C73DEC">
              <w:rPr>
                <w:rFonts w:ascii="Times New Roman" w:hAnsi="Times New Roman"/>
                <w:b/>
                <w:sz w:val="24"/>
                <w:lang w:val="ru-RU"/>
              </w:rPr>
              <w:t xml:space="preserve">Розмір ставкиєдиного </w:t>
            </w:r>
            <w:r w:rsidRPr="00C73DEC">
              <w:rPr>
                <w:rFonts w:ascii="Times New Roman" w:hAnsi="Times New Roman"/>
                <w:b/>
                <w:spacing w:val="-3"/>
                <w:sz w:val="24"/>
                <w:lang w:val="ru-RU"/>
              </w:rPr>
              <w:t xml:space="preserve">податку </w:t>
            </w:r>
            <w:r w:rsidRPr="00C73DEC">
              <w:rPr>
                <w:rFonts w:ascii="Times New Roman" w:hAnsi="Times New Roman"/>
                <w:b/>
                <w:sz w:val="24"/>
                <w:lang w:val="ru-RU"/>
              </w:rPr>
              <w:t>(відсоток до розміру мінімальної заробітноїплати)</w:t>
            </w:r>
          </w:p>
        </w:tc>
      </w:tr>
      <w:tr w:rsidR="00CC0734">
        <w:trPr>
          <w:trHeight w:hRule="exact" w:val="336"/>
        </w:trPr>
        <w:tc>
          <w:tcPr>
            <w:tcW w:w="780" w:type="dxa"/>
            <w:tcBorders>
              <w:top w:val="single" w:sz="4" w:space="0" w:color="000000"/>
              <w:left w:val="single" w:sz="4" w:space="0" w:color="000000"/>
              <w:bottom w:val="single" w:sz="4" w:space="0" w:color="000000"/>
              <w:right w:val="single" w:sz="4" w:space="0" w:color="000000"/>
            </w:tcBorders>
          </w:tcPr>
          <w:p w:rsidR="00CC0734" w:rsidRPr="00C73DEC" w:rsidRDefault="00CC0734" w:rsidP="002C6B6D">
            <w:pPr>
              <w:spacing w:line="0" w:lineRule="atLeast"/>
              <w:rPr>
                <w:lang w:val="ru-RU"/>
              </w:rPr>
            </w:pPr>
          </w:p>
        </w:tc>
        <w:tc>
          <w:tcPr>
            <w:tcW w:w="6031" w:type="dxa"/>
            <w:tcBorders>
              <w:top w:val="single" w:sz="4" w:space="0" w:color="000000"/>
              <w:left w:val="single" w:sz="4" w:space="0" w:color="000000"/>
              <w:bottom w:val="single" w:sz="4"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b/>
                <w:sz w:val="24"/>
              </w:rPr>
              <w:t>Роздрібнаторгівля</w:t>
            </w:r>
          </w:p>
        </w:tc>
        <w:tc>
          <w:tcPr>
            <w:tcW w:w="2735" w:type="dxa"/>
            <w:tcBorders>
              <w:top w:val="single" w:sz="4" w:space="0" w:color="000000"/>
              <w:left w:val="single" w:sz="9" w:space="0" w:color="000000"/>
              <w:bottom w:val="single" w:sz="4" w:space="0" w:color="000000"/>
              <w:right w:val="single" w:sz="4" w:space="0" w:color="000000"/>
            </w:tcBorders>
          </w:tcPr>
          <w:p w:rsidR="00CC0734" w:rsidRDefault="00CC0734" w:rsidP="002C6B6D">
            <w:pPr>
              <w:spacing w:line="0" w:lineRule="atLeast"/>
            </w:pPr>
          </w:p>
        </w:tc>
      </w:tr>
      <w:tr w:rsidR="00CC0734">
        <w:trPr>
          <w:trHeight w:hRule="exact" w:val="572"/>
        </w:trPr>
        <w:tc>
          <w:tcPr>
            <w:tcW w:w="780" w:type="dxa"/>
            <w:tcBorders>
              <w:top w:val="single" w:sz="4" w:space="0" w:color="000000"/>
              <w:left w:val="single" w:sz="4" w:space="0" w:color="000000"/>
              <w:bottom w:val="single" w:sz="4"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w:t>
            </w:r>
          </w:p>
        </w:tc>
        <w:tc>
          <w:tcPr>
            <w:tcW w:w="6031" w:type="dxa"/>
            <w:tcBorders>
              <w:top w:val="single" w:sz="4" w:space="0" w:color="000000"/>
              <w:left w:val="single" w:sz="4" w:space="0" w:color="000000"/>
              <w:bottom w:val="single" w:sz="4"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Роздрібний продаж товарів з торговельних місцьна ринках</w:t>
            </w:r>
          </w:p>
        </w:tc>
        <w:tc>
          <w:tcPr>
            <w:tcW w:w="2735" w:type="dxa"/>
            <w:tcBorders>
              <w:top w:val="single" w:sz="4" w:space="0" w:color="000000"/>
              <w:left w:val="single" w:sz="9" w:space="0" w:color="000000"/>
              <w:bottom w:val="single" w:sz="4"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8"/>
        </w:trPr>
        <w:tc>
          <w:tcPr>
            <w:tcW w:w="780" w:type="dxa"/>
            <w:tcBorders>
              <w:top w:val="single" w:sz="4" w:space="0" w:color="000000"/>
              <w:left w:val="single" w:sz="4" w:space="0" w:color="000000"/>
              <w:bottom w:val="single" w:sz="4" w:space="0" w:color="000000"/>
              <w:right w:val="single" w:sz="4" w:space="0" w:color="000000"/>
            </w:tcBorders>
          </w:tcPr>
          <w:p w:rsidR="00CC0734" w:rsidRDefault="00CC0734" w:rsidP="002C6B6D">
            <w:pPr>
              <w:spacing w:line="0" w:lineRule="atLeast"/>
            </w:pPr>
          </w:p>
        </w:tc>
        <w:tc>
          <w:tcPr>
            <w:tcW w:w="6031" w:type="dxa"/>
            <w:tcBorders>
              <w:top w:val="single" w:sz="4" w:space="0" w:color="000000"/>
              <w:left w:val="single" w:sz="4" w:space="0" w:color="000000"/>
              <w:bottom w:val="single" w:sz="4" w:space="0" w:color="000000"/>
              <w:right w:val="single" w:sz="9"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hAnsi="Times New Roman"/>
                <w:b/>
                <w:spacing w:val="-3"/>
                <w:sz w:val="24"/>
              </w:rPr>
              <w:t>Побутові</w:t>
            </w:r>
            <w:r>
              <w:rPr>
                <w:rFonts w:ascii="Times New Roman" w:hAnsi="Times New Roman"/>
                <w:b/>
                <w:sz w:val="24"/>
              </w:rPr>
              <w:t>послуги</w:t>
            </w:r>
          </w:p>
        </w:tc>
        <w:tc>
          <w:tcPr>
            <w:tcW w:w="2735" w:type="dxa"/>
            <w:tcBorders>
              <w:top w:val="single" w:sz="4" w:space="0" w:color="000000"/>
              <w:left w:val="single" w:sz="9" w:space="0" w:color="000000"/>
              <w:bottom w:val="single" w:sz="4" w:space="0" w:color="000000"/>
              <w:right w:val="single" w:sz="4" w:space="0" w:color="000000"/>
            </w:tcBorders>
          </w:tcPr>
          <w:p w:rsidR="00CC0734" w:rsidRDefault="00CC0734" w:rsidP="002C6B6D">
            <w:pPr>
              <w:spacing w:line="0" w:lineRule="atLeast"/>
            </w:pPr>
          </w:p>
        </w:tc>
      </w:tr>
      <w:tr w:rsidR="00CC0734">
        <w:trPr>
          <w:trHeight w:hRule="exact" w:val="295"/>
        </w:trPr>
        <w:tc>
          <w:tcPr>
            <w:tcW w:w="780" w:type="dxa"/>
            <w:tcBorders>
              <w:top w:val="single" w:sz="4"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2</w:t>
            </w:r>
          </w:p>
        </w:tc>
        <w:tc>
          <w:tcPr>
            <w:tcW w:w="6031" w:type="dxa"/>
            <w:tcBorders>
              <w:top w:val="single" w:sz="4"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Виготовленнявзуттязаіндивідуальнимзамовленням</w:t>
            </w:r>
          </w:p>
        </w:tc>
        <w:tc>
          <w:tcPr>
            <w:tcW w:w="2735" w:type="dxa"/>
            <w:tcBorders>
              <w:top w:val="single" w:sz="4"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3</w:t>
            </w:r>
          </w:p>
        </w:tc>
        <w:tc>
          <w:tcPr>
            <w:tcW w:w="6031" w:type="dxa"/>
            <w:tcBorders>
              <w:top w:val="single" w:sz="8" w:space="0" w:color="000000"/>
              <w:left w:val="single" w:sz="4" w:space="0" w:color="000000"/>
              <w:bottom w:val="single" w:sz="4"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Послуги з ремонтувзуття</w:t>
            </w:r>
          </w:p>
        </w:tc>
        <w:tc>
          <w:tcPr>
            <w:tcW w:w="2735" w:type="dxa"/>
            <w:tcBorders>
              <w:top w:val="single" w:sz="8" w:space="0" w:color="000000"/>
              <w:left w:val="single" w:sz="9"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4"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4</w:t>
            </w:r>
          </w:p>
        </w:tc>
        <w:tc>
          <w:tcPr>
            <w:tcW w:w="6031" w:type="dxa"/>
            <w:tcBorders>
              <w:top w:val="single" w:sz="4"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швейних виробів заіндивідуальним замовленням</w:t>
            </w:r>
          </w:p>
        </w:tc>
        <w:tc>
          <w:tcPr>
            <w:tcW w:w="2735" w:type="dxa"/>
            <w:tcBorders>
              <w:top w:val="single" w:sz="4"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5</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виробів із шкіри заіндивідуальним 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6</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виробів з хутра заіндивідуальним 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4"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7</w:t>
            </w:r>
          </w:p>
        </w:tc>
        <w:tc>
          <w:tcPr>
            <w:tcW w:w="6031" w:type="dxa"/>
            <w:tcBorders>
              <w:top w:val="single" w:sz="8" w:space="0" w:color="000000"/>
              <w:left w:val="single" w:sz="4" w:space="0" w:color="000000"/>
              <w:bottom w:val="single" w:sz="4"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спіднього одягу заіндивідуальним замовленням</w:t>
            </w:r>
          </w:p>
        </w:tc>
        <w:tc>
          <w:tcPr>
            <w:tcW w:w="2735" w:type="dxa"/>
            <w:tcBorders>
              <w:top w:val="single" w:sz="8" w:space="0" w:color="000000"/>
              <w:left w:val="single" w:sz="9" w:space="0" w:color="000000"/>
              <w:bottom w:val="single" w:sz="4"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4"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8</w:t>
            </w:r>
          </w:p>
        </w:tc>
        <w:tc>
          <w:tcPr>
            <w:tcW w:w="6031" w:type="dxa"/>
            <w:tcBorders>
              <w:top w:val="single" w:sz="4"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текстильних виробів татекстильної галантереї за індивідуальнимзамовленням</w:t>
            </w:r>
          </w:p>
        </w:tc>
        <w:tc>
          <w:tcPr>
            <w:tcW w:w="2735" w:type="dxa"/>
            <w:tcBorders>
              <w:top w:val="single" w:sz="4"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9</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головних уборів заіндивідуальним 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4"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c>
          <w:tcPr>
            <w:tcW w:w="6031" w:type="dxa"/>
            <w:tcBorders>
              <w:top w:val="single" w:sz="8" w:space="0" w:color="000000"/>
              <w:left w:val="single" w:sz="4" w:space="0" w:color="000000"/>
              <w:bottom w:val="single" w:sz="4"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pacing w:val="-3"/>
                <w:sz w:val="24"/>
                <w:lang w:val="ru-RU"/>
              </w:rPr>
              <w:t xml:space="preserve">Додаткові </w:t>
            </w:r>
            <w:r w:rsidRPr="00C73DEC">
              <w:rPr>
                <w:rFonts w:ascii="Times New Roman" w:hAnsi="Times New Roman"/>
                <w:sz w:val="24"/>
                <w:lang w:val="ru-RU"/>
              </w:rPr>
              <w:t>послуги до виготовлення виробів за індивідуальнимзамовленням</w:t>
            </w:r>
          </w:p>
        </w:tc>
        <w:tc>
          <w:tcPr>
            <w:tcW w:w="2735" w:type="dxa"/>
            <w:tcBorders>
              <w:top w:val="single" w:sz="8" w:space="0" w:color="000000"/>
              <w:left w:val="single" w:sz="9" w:space="0" w:color="000000"/>
              <w:bottom w:val="single" w:sz="4"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4"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pacing w:val="-10"/>
                <w:sz w:val="24"/>
              </w:rPr>
              <w:t>11</w:t>
            </w:r>
          </w:p>
        </w:tc>
        <w:tc>
          <w:tcPr>
            <w:tcW w:w="6031" w:type="dxa"/>
            <w:tcBorders>
              <w:top w:val="single" w:sz="4"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ремонту одягу та побутовихтекстильних виробів</w:t>
            </w:r>
          </w:p>
        </w:tc>
        <w:tc>
          <w:tcPr>
            <w:tcW w:w="2735" w:type="dxa"/>
            <w:tcBorders>
              <w:top w:val="single" w:sz="4"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12</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та в'язання трикотажних виробівза індивідуальнимзамовленням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13</w:t>
            </w:r>
          </w:p>
        </w:tc>
        <w:tc>
          <w:tcPr>
            <w:tcW w:w="6031" w:type="dxa"/>
            <w:tcBorders>
              <w:top w:val="single" w:sz="8" w:space="0" w:color="000000"/>
              <w:left w:val="single" w:sz="4" w:space="0" w:color="000000"/>
              <w:bottom w:val="single" w:sz="4"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ремонту трикотажнихвиробів</w:t>
            </w:r>
          </w:p>
        </w:tc>
        <w:tc>
          <w:tcPr>
            <w:tcW w:w="2735" w:type="dxa"/>
            <w:tcBorders>
              <w:top w:val="single" w:sz="8" w:space="0" w:color="000000"/>
              <w:left w:val="single" w:sz="9"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4"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14</w:t>
            </w:r>
          </w:p>
        </w:tc>
        <w:tc>
          <w:tcPr>
            <w:tcW w:w="6031" w:type="dxa"/>
            <w:tcBorders>
              <w:top w:val="single" w:sz="4"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килимів та килимових виробів за індивідуальнимзамовленням</w:t>
            </w:r>
          </w:p>
        </w:tc>
        <w:tc>
          <w:tcPr>
            <w:tcW w:w="2735" w:type="dxa"/>
            <w:tcBorders>
              <w:top w:val="single" w:sz="4"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2"/>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15</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ремонту та реставрації килимів та килимових виробів</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16</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шкіряних та галантерейних виробів та дорожніх виробів за індивідуальнимзамовленням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17</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ремонту шкіряних галантерейних та дорожніх виробів</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18</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виробів за індивідуальнимзамовленням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19</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 xml:space="preserve">Послуги з </w:t>
            </w:r>
            <w:r w:rsidRPr="00C73DEC">
              <w:rPr>
                <w:rFonts w:ascii="Times New Roman" w:hAnsi="Times New Roman"/>
                <w:spacing w:val="-4"/>
                <w:sz w:val="24"/>
                <w:lang w:val="ru-RU"/>
              </w:rPr>
              <w:t xml:space="preserve">ремонту, </w:t>
            </w:r>
            <w:r w:rsidRPr="00C73DEC">
              <w:rPr>
                <w:rFonts w:ascii="Times New Roman" w:hAnsi="Times New Roman"/>
                <w:sz w:val="24"/>
                <w:lang w:val="ru-RU"/>
              </w:rPr>
              <w:t>реставрації та поновленнямеблів</w:t>
            </w:r>
          </w:p>
        </w:tc>
        <w:tc>
          <w:tcPr>
            <w:tcW w:w="2735" w:type="dxa"/>
            <w:tcBorders>
              <w:top w:val="single" w:sz="8"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20</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теслярських та столярних виробів за індивідуальнимзамовленням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843"/>
        </w:trPr>
        <w:tc>
          <w:tcPr>
            <w:tcW w:w="780" w:type="dxa"/>
            <w:tcBorders>
              <w:top w:val="single" w:sz="8" w:space="0" w:color="000000"/>
              <w:left w:val="single" w:sz="4" w:space="0" w:color="000000"/>
              <w:bottom w:val="single" w:sz="4"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4"/>
                <w:szCs w:val="24"/>
              </w:rPr>
            </w:pPr>
          </w:p>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21</w:t>
            </w:r>
          </w:p>
        </w:tc>
        <w:tc>
          <w:tcPr>
            <w:tcW w:w="6031" w:type="dxa"/>
            <w:tcBorders>
              <w:top w:val="single" w:sz="8" w:space="0" w:color="000000"/>
              <w:left w:val="single" w:sz="4" w:space="0" w:color="000000"/>
              <w:bottom w:val="single" w:sz="4" w:space="0" w:color="000000"/>
              <w:right w:val="single" w:sz="9" w:space="0" w:color="000000"/>
            </w:tcBorders>
          </w:tcPr>
          <w:p w:rsidR="00CC0734" w:rsidRPr="00142250" w:rsidRDefault="00C73DEC" w:rsidP="002C6B6D">
            <w:pPr>
              <w:pStyle w:val="TableParagraph"/>
              <w:spacing w:line="0" w:lineRule="atLeast"/>
              <w:rPr>
                <w:rFonts w:ascii="Times New Roman" w:eastAsia="Times New Roman" w:hAnsi="Times New Roman" w:cs="Times New Roman"/>
                <w:sz w:val="24"/>
                <w:szCs w:val="24"/>
              </w:rPr>
            </w:pPr>
            <w:r w:rsidRPr="00C73DEC">
              <w:rPr>
                <w:rFonts w:ascii="Times New Roman" w:hAnsi="Times New Roman"/>
                <w:sz w:val="24"/>
                <w:lang w:val="ru-RU"/>
              </w:rPr>
              <w:t>Технічне</w:t>
            </w:r>
            <w:r w:rsidRPr="00142250">
              <w:rPr>
                <w:rFonts w:ascii="Times New Roman" w:hAnsi="Times New Roman"/>
                <w:sz w:val="24"/>
              </w:rPr>
              <w:t xml:space="preserve"> </w:t>
            </w:r>
            <w:r w:rsidRPr="00C73DEC">
              <w:rPr>
                <w:rFonts w:ascii="Times New Roman" w:hAnsi="Times New Roman"/>
                <w:sz w:val="24"/>
                <w:lang w:val="ru-RU"/>
              </w:rPr>
              <w:t>обслуговування</w:t>
            </w:r>
            <w:r w:rsidRPr="00142250">
              <w:rPr>
                <w:rFonts w:ascii="Times New Roman" w:hAnsi="Times New Roman"/>
                <w:sz w:val="24"/>
              </w:rPr>
              <w:t xml:space="preserve"> </w:t>
            </w:r>
            <w:r w:rsidRPr="00C73DEC">
              <w:rPr>
                <w:rFonts w:ascii="Times New Roman" w:hAnsi="Times New Roman"/>
                <w:sz w:val="24"/>
                <w:lang w:val="ru-RU"/>
              </w:rPr>
              <w:t>та</w:t>
            </w:r>
            <w:r w:rsidRPr="00142250">
              <w:rPr>
                <w:rFonts w:ascii="Times New Roman" w:hAnsi="Times New Roman"/>
                <w:sz w:val="24"/>
              </w:rPr>
              <w:t xml:space="preserve"> </w:t>
            </w:r>
            <w:r w:rsidRPr="00C73DEC">
              <w:rPr>
                <w:rFonts w:ascii="Times New Roman" w:hAnsi="Times New Roman"/>
                <w:sz w:val="24"/>
                <w:lang w:val="ru-RU"/>
              </w:rPr>
              <w:t>ремонт</w:t>
            </w:r>
            <w:r w:rsidRPr="00142250">
              <w:rPr>
                <w:rFonts w:ascii="Times New Roman" w:hAnsi="Times New Roman"/>
                <w:sz w:val="24"/>
              </w:rPr>
              <w:t xml:space="preserve"> </w:t>
            </w:r>
            <w:r w:rsidRPr="00C73DEC">
              <w:rPr>
                <w:rFonts w:ascii="Times New Roman" w:hAnsi="Times New Roman"/>
                <w:sz w:val="24"/>
                <w:lang w:val="ru-RU"/>
              </w:rPr>
              <w:t>автомобілів</w:t>
            </w:r>
            <w:r w:rsidRPr="00142250">
              <w:rPr>
                <w:rFonts w:ascii="Times New Roman" w:hAnsi="Times New Roman"/>
                <w:sz w:val="24"/>
              </w:rPr>
              <w:t xml:space="preserve">, </w:t>
            </w:r>
            <w:r w:rsidRPr="00C73DEC">
              <w:rPr>
                <w:rFonts w:ascii="Times New Roman" w:hAnsi="Times New Roman"/>
                <w:sz w:val="24"/>
                <w:lang w:val="ru-RU"/>
              </w:rPr>
              <w:t>мотоциклів</w:t>
            </w:r>
            <w:r w:rsidRPr="00142250">
              <w:rPr>
                <w:rFonts w:ascii="Times New Roman" w:hAnsi="Times New Roman"/>
                <w:sz w:val="24"/>
              </w:rPr>
              <w:t xml:space="preserve">, </w:t>
            </w:r>
            <w:r w:rsidRPr="00C73DEC">
              <w:rPr>
                <w:rFonts w:ascii="Times New Roman" w:hAnsi="Times New Roman"/>
                <w:sz w:val="24"/>
                <w:lang w:val="ru-RU"/>
              </w:rPr>
              <w:t>моторолерів</w:t>
            </w:r>
            <w:r w:rsidRPr="00142250">
              <w:rPr>
                <w:rFonts w:ascii="Times New Roman" w:hAnsi="Times New Roman"/>
                <w:sz w:val="24"/>
              </w:rPr>
              <w:t xml:space="preserve"> </w:t>
            </w:r>
            <w:r w:rsidRPr="00C73DEC">
              <w:rPr>
                <w:rFonts w:ascii="Times New Roman" w:hAnsi="Times New Roman"/>
                <w:sz w:val="24"/>
                <w:lang w:val="ru-RU"/>
              </w:rPr>
              <w:t>і</w:t>
            </w:r>
            <w:r w:rsidRPr="00142250">
              <w:rPr>
                <w:rFonts w:ascii="Times New Roman" w:hAnsi="Times New Roman"/>
                <w:sz w:val="24"/>
              </w:rPr>
              <w:t xml:space="preserve"> </w:t>
            </w:r>
            <w:r w:rsidRPr="00C73DEC">
              <w:rPr>
                <w:rFonts w:ascii="Times New Roman" w:hAnsi="Times New Roman"/>
                <w:sz w:val="24"/>
                <w:lang w:val="ru-RU"/>
              </w:rPr>
              <w:t>мопедів</w:t>
            </w:r>
            <w:r w:rsidRPr="00142250">
              <w:rPr>
                <w:rFonts w:ascii="Times New Roman" w:hAnsi="Times New Roman"/>
                <w:sz w:val="24"/>
              </w:rPr>
              <w:t xml:space="preserve"> </w:t>
            </w:r>
            <w:r w:rsidRPr="00C73DEC">
              <w:rPr>
                <w:rFonts w:ascii="Times New Roman" w:hAnsi="Times New Roman"/>
                <w:sz w:val="24"/>
                <w:lang w:val="ru-RU"/>
              </w:rPr>
              <w:t>заіндивідуальним</w:t>
            </w:r>
            <w:r w:rsidRPr="00142250">
              <w:rPr>
                <w:rFonts w:ascii="Times New Roman" w:hAnsi="Times New Roman"/>
                <w:sz w:val="24"/>
              </w:rPr>
              <w:t xml:space="preserve"> </w:t>
            </w:r>
            <w:r w:rsidRPr="00C73DEC">
              <w:rPr>
                <w:rFonts w:ascii="Times New Roman" w:hAnsi="Times New Roman"/>
                <w:sz w:val="24"/>
                <w:lang w:val="ru-RU"/>
              </w:rPr>
              <w:t>замовленням</w:t>
            </w:r>
          </w:p>
        </w:tc>
        <w:tc>
          <w:tcPr>
            <w:tcW w:w="2735" w:type="dxa"/>
            <w:tcBorders>
              <w:top w:val="single" w:sz="8" w:space="0" w:color="000000"/>
              <w:left w:val="single" w:sz="9" w:space="0" w:color="000000"/>
              <w:bottom w:val="single" w:sz="4" w:space="0" w:color="000000"/>
              <w:right w:val="single" w:sz="4" w:space="0" w:color="000000"/>
            </w:tcBorders>
          </w:tcPr>
          <w:p w:rsidR="00CC0734" w:rsidRPr="00142250" w:rsidRDefault="00CC0734" w:rsidP="002C6B6D">
            <w:pPr>
              <w:pStyle w:val="TableParagraph"/>
              <w:spacing w:line="0" w:lineRule="atLeast"/>
              <w:rPr>
                <w:rFonts w:ascii="Times New Roman" w:eastAsia="Times New Roman" w:hAnsi="Times New Roman" w:cs="Times New Roman"/>
                <w:sz w:val="24"/>
                <w:szCs w:val="24"/>
              </w:rPr>
            </w:pPr>
          </w:p>
          <w:p w:rsidR="00CC0734" w:rsidRPr="00142250"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bl>
    <w:p w:rsidR="00CC0734" w:rsidRDefault="00CC0734" w:rsidP="002C6B6D">
      <w:pPr>
        <w:spacing w:line="0" w:lineRule="atLeast"/>
        <w:jc w:val="center"/>
        <w:rPr>
          <w:rFonts w:ascii="Times New Roman" w:eastAsia="Times New Roman" w:hAnsi="Times New Roman" w:cs="Times New Roman"/>
          <w:sz w:val="24"/>
          <w:szCs w:val="24"/>
        </w:rPr>
        <w:sectPr w:rsidR="00CC0734">
          <w:pgSz w:w="11910" w:h="16840"/>
          <w:pgMar w:top="920" w:right="740" w:bottom="280" w:left="600" w:header="720" w:footer="720" w:gutter="0"/>
          <w:cols w:space="720"/>
        </w:sectPr>
      </w:pPr>
    </w:p>
    <w:tbl>
      <w:tblPr>
        <w:tblStyle w:val="TableNormal"/>
        <w:tblW w:w="0" w:type="auto"/>
        <w:tblInd w:w="110" w:type="dxa"/>
        <w:tblLayout w:type="fixed"/>
        <w:tblLook w:val="01E0"/>
      </w:tblPr>
      <w:tblGrid>
        <w:gridCol w:w="780"/>
        <w:gridCol w:w="6031"/>
        <w:gridCol w:w="2735"/>
      </w:tblGrid>
      <w:tr w:rsidR="00CC0734">
        <w:trPr>
          <w:trHeight w:hRule="exact" w:val="566"/>
        </w:trPr>
        <w:tc>
          <w:tcPr>
            <w:tcW w:w="780" w:type="dxa"/>
            <w:tcBorders>
              <w:top w:val="single" w:sz="4"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22</w:t>
            </w:r>
          </w:p>
        </w:tc>
        <w:tc>
          <w:tcPr>
            <w:tcW w:w="6031" w:type="dxa"/>
            <w:tcBorders>
              <w:top w:val="single" w:sz="4" w:space="0" w:color="000000"/>
              <w:left w:val="single" w:sz="4" w:space="0" w:color="000000"/>
              <w:bottom w:val="single" w:sz="8"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 xml:space="preserve">Послуги з ремонту радіотелевізійної та іншої </w:t>
            </w:r>
            <w:r>
              <w:rPr>
                <w:rFonts w:ascii="Times New Roman" w:hAnsi="Times New Roman"/>
                <w:spacing w:val="-5"/>
                <w:sz w:val="24"/>
              </w:rPr>
              <w:t xml:space="preserve">аудіо- </w:t>
            </w:r>
            <w:r>
              <w:rPr>
                <w:rFonts w:ascii="Times New Roman" w:hAnsi="Times New Roman"/>
                <w:sz w:val="24"/>
              </w:rPr>
              <w:t>відеоапаратури</w:t>
            </w:r>
          </w:p>
        </w:tc>
        <w:tc>
          <w:tcPr>
            <w:tcW w:w="2735" w:type="dxa"/>
            <w:tcBorders>
              <w:top w:val="single" w:sz="4" w:space="0" w:color="000000"/>
              <w:left w:val="single" w:sz="9"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23</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ремонту електропобутової техніки та інших побутовихприладів</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24</w:t>
            </w:r>
          </w:p>
        </w:tc>
        <w:tc>
          <w:tcPr>
            <w:tcW w:w="6031" w:type="dxa"/>
            <w:tcBorders>
              <w:top w:val="single" w:sz="8" w:space="0" w:color="000000"/>
              <w:left w:val="single" w:sz="4" w:space="0" w:color="000000"/>
              <w:bottom w:val="single" w:sz="8"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Послуги з ремонтугодинників</w:t>
            </w:r>
          </w:p>
        </w:tc>
        <w:tc>
          <w:tcPr>
            <w:tcW w:w="2735" w:type="dxa"/>
            <w:tcBorders>
              <w:top w:val="single" w:sz="8"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25</w:t>
            </w:r>
          </w:p>
        </w:tc>
        <w:tc>
          <w:tcPr>
            <w:tcW w:w="6031" w:type="dxa"/>
            <w:tcBorders>
              <w:top w:val="single" w:sz="8" w:space="0" w:color="000000"/>
              <w:left w:val="single" w:sz="4" w:space="0" w:color="000000"/>
              <w:bottom w:val="single" w:sz="8"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Послуги з ремонтувелосипедів</w:t>
            </w:r>
          </w:p>
        </w:tc>
        <w:tc>
          <w:tcPr>
            <w:tcW w:w="2735" w:type="dxa"/>
            <w:tcBorders>
              <w:top w:val="single" w:sz="8"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4"/>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26</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технічного обслуговування і ремонтумузичних інструментів</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27</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Виготовлення металовиробів за індивідуальним замовленням</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28</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ремонту інших предметів особистого користування,домашньоговжитку</w:t>
            </w:r>
            <w:r w:rsidRPr="00C73DEC">
              <w:rPr>
                <w:rFonts w:ascii="Times New Roman" w:hAnsi="Times New Roman"/>
                <w:spacing w:val="2"/>
                <w:sz w:val="24"/>
                <w:lang w:val="ru-RU"/>
              </w:rPr>
              <w:t>та</w:t>
            </w:r>
            <w:r w:rsidRPr="00C73DEC">
              <w:rPr>
                <w:rFonts w:ascii="Times New Roman" w:hAnsi="Times New Roman"/>
                <w:sz w:val="24"/>
                <w:lang w:val="ru-RU"/>
              </w:rPr>
              <w:t>металовиробів</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8"/>
        </w:trPr>
        <w:tc>
          <w:tcPr>
            <w:tcW w:w="780" w:type="dxa"/>
            <w:tcBorders>
              <w:top w:val="single" w:sz="8"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30</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ремонту ювелірнихвиробів</w:t>
            </w:r>
          </w:p>
        </w:tc>
        <w:tc>
          <w:tcPr>
            <w:tcW w:w="2735" w:type="dxa"/>
            <w:tcBorders>
              <w:top w:val="single" w:sz="8"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31</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pacing w:val="-3"/>
                <w:sz w:val="24"/>
                <w:lang w:val="ru-RU"/>
              </w:rPr>
              <w:t xml:space="preserve">Прокат </w:t>
            </w:r>
            <w:r w:rsidRPr="00C73DEC">
              <w:rPr>
                <w:rFonts w:ascii="Times New Roman" w:hAnsi="Times New Roman"/>
                <w:sz w:val="24"/>
                <w:lang w:val="ru-RU"/>
              </w:rPr>
              <w:t>речей особистого користування тапобутових товарів</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6"/>
        </w:trPr>
        <w:tc>
          <w:tcPr>
            <w:tcW w:w="780" w:type="dxa"/>
            <w:tcBorders>
              <w:top w:val="single" w:sz="8"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32</w:t>
            </w:r>
          </w:p>
        </w:tc>
        <w:tc>
          <w:tcPr>
            <w:tcW w:w="6031" w:type="dxa"/>
            <w:tcBorders>
              <w:top w:val="single" w:sz="8" w:space="0" w:color="000000"/>
              <w:left w:val="single" w:sz="4" w:space="0" w:color="000000"/>
              <w:bottom w:val="single" w:sz="8"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Послуги з використанняфоторобіт</w:t>
            </w:r>
          </w:p>
        </w:tc>
        <w:tc>
          <w:tcPr>
            <w:tcW w:w="2735" w:type="dxa"/>
            <w:tcBorders>
              <w:top w:val="single" w:sz="8"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8"/>
        </w:trPr>
        <w:tc>
          <w:tcPr>
            <w:tcW w:w="780" w:type="dxa"/>
            <w:tcBorders>
              <w:top w:val="single" w:sz="8" w:space="0" w:color="000000"/>
              <w:left w:val="single" w:sz="4" w:space="0" w:color="000000"/>
              <w:bottom w:val="single" w:sz="4"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33</w:t>
            </w:r>
          </w:p>
        </w:tc>
        <w:tc>
          <w:tcPr>
            <w:tcW w:w="6031" w:type="dxa"/>
            <w:tcBorders>
              <w:top w:val="single" w:sz="8" w:space="0" w:color="000000"/>
              <w:left w:val="single" w:sz="4" w:space="0" w:color="000000"/>
              <w:bottom w:val="single" w:sz="4"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Послуги з обробленняплівок</w:t>
            </w:r>
          </w:p>
        </w:tc>
        <w:tc>
          <w:tcPr>
            <w:tcW w:w="2735" w:type="dxa"/>
            <w:tcBorders>
              <w:top w:val="single" w:sz="8" w:space="0" w:color="000000"/>
              <w:left w:val="single" w:sz="9"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4"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34</w:t>
            </w:r>
          </w:p>
        </w:tc>
        <w:tc>
          <w:tcPr>
            <w:tcW w:w="6031" w:type="dxa"/>
            <w:tcBorders>
              <w:top w:val="single" w:sz="4"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прання, оброблення білизни та інших текстильнихвиробів</w:t>
            </w:r>
          </w:p>
        </w:tc>
        <w:tc>
          <w:tcPr>
            <w:tcW w:w="2735" w:type="dxa"/>
            <w:tcBorders>
              <w:top w:val="single" w:sz="4"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71"/>
        </w:trPr>
        <w:tc>
          <w:tcPr>
            <w:tcW w:w="780" w:type="dxa"/>
            <w:tcBorders>
              <w:top w:val="single" w:sz="8" w:space="0" w:color="000000"/>
              <w:left w:val="single" w:sz="4" w:space="0" w:color="000000"/>
              <w:bottom w:val="single" w:sz="8"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35</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з чищення та фарбування текстильних, трикотажних і хутровихвиробів</w:t>
            </w:r>
          </w:p>
        </w:tc>
        <w:tc>
          <w:tcPr>
            <w:tcW w:w="2735" w:type="dxa"/>
            <w:tcBorders>
              <w:top w:val="single" w:sz="8" w:space="0" w:color="000000"/>
              <w:left w:val="single" w:sz="9" w:space="0" w:color="000000"/>
              <w:bottom w:val="single" w:sz="8"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4"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36</w:t>
            </w:r>
          </w:p>
        </w:tc>
        <w:tc>
          <w:tcPr>
            <w:tcW w:w="6031" w:type="dxa"/>
            <w:tcBorders>
              <w:top w:val="single" w:sz="8" w:space="0" w:color="000000"/>
              <w:left w:val="single" w:sz="4" w:space="0" w:color="000000"/>
              <w:bottom w:val="single" w:sz="4"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Вичинка хутрових шкур за індивідуальнимзамовленням</w:t>
            </w:r>
          </w:p>
        </w:tc>
        <w:tc>
          <w:tcPr>
            <w:tcW w:w="2735" w:type="dxa"/>
            <w:tcBorders>
              <w:top w:val="single" w:sz="8" w:space="0" w:color="000000"/>
              <w:left w:val="single" w:sz="9"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8"/>
        </w:trPr>
        <w:tc>
          <w:tcPr>
            <w:tcW w:w="780" w:type="dxa"/>
            <w:tcBorders>
              <w:top w:val="single" w:sz="4" w:space="0" w:color="000000"/>
              <w:left w:val="single" w:sz="4" w:space="0" w:color="000000"/>
              <w:bottom w:val="single" w:sz="4"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37</w:t>
            </w:r>
          </w:p>
        </w:tc>
        <w:tc>
          <w:tcPr>
            <w:tcW w:w="6031" w:type="dxa"/>
            <w:tcBorders>
              <w:top w:val="single" w:sz="4" w:space="0" w:color="000000"/>
              <w:left w:val="single" w:sz="4" w:space="0" w:color="000000"/>
              <w:bottom w:val="single" w:sz="4"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Послугиперукарень</w:t>
            </w:r>
          </w:p>
        </w:tc>
        <w:tc>
          <w:tcPr>
            <w:tcW w:w="2735" w:type="dxa"/>
            <w:tcBorders>
              <w:top w:val="single" w:sz="4" w:space="0" w:color="000000"/>
              <w:left w:val="single" w:sz="9"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4"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38</w:t>
            </w:r>
          </w:p>
        </w:tc>
        <w:tc>
          <w:tcPr>
            <w:tcW w:w="6031" w:type="dxa"/>
            <w:tcBorders>
              <w:top w:val="single" w:sz="4" w:space="0" w:color="000000"/>
              <w:left w:val="single" w:sz="4" w:space="0" w:color="000000"/>
              <w:bottom w:val="single" w:sz="8"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Ритуальніпослуги</w:t>
            </w:r>
          </w:p>
        </w:tc>
        <w:tc>
          <w:tcPr>
            <w:tcW w:w="2735" w:type="dxa"/>
            <w:tcBorders>
              <w:top w:val="single" w:sz="4"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5"/>
        </w:trPr>
        <w:tc>
          <w:tcPr>
            <w:tcW w:w="780" w:type="dxa"/>
            <w:tcBorders>
              <w:top w:val="single" w:sz="8" w:space="0" w:color="000000"/>
              <w:left w:val="single" w:sz="4" w:space="0" w:color="000000"/>
              <w:bottom w:val="single" w:sz="8"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39</w:t>
            </w:r>
          </w:p>
        </w:tc>
        <w:tc>
          <w:tcPr>
            <w:tcW w:w="6031" w:type="dxa"/>
            <w:tcBorders>
              <w:top w:val="single" w:sz="8" w:space="0" w:color="000000"/>
              <w:left w:val="single" w:sz="4" w:space="0" w:color="000000"/>
              <w:bottom w:val="single" w:sz="8"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пов'язані з сільським та лісовимгосподарством</w:t>
            </w:r>
          </w:p>
        </w:tc>
        <w:tc>
          <w:tcPr>
            <w:tcW w:w="2735" w:type="dxa"/>
            <w:tcBorders>
              <w:top w:val="single" w:sz="8" w:space="0" w:color="000000"/>
              <w:left w:val="single" w:sz="9" w:space="0" w:color="000000"/>
              <w:bottom w:val="single" w:sz="8"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298"/>
        </w:trPr>
        <w:tc>
          <w:tcPr>
            <w:tcW w:w="780" w:type="dxa"/>
            <w:tcBorders>
              <w:top w:val="single" w:sz="8" w:space="0" w:color="000000"/>
              <w:left w:val="single" w:sz="4" w:space="0" w:color="000000"/>
              <w:bottom w:val="single" w:sz="4" w:space="0" w:color="000000"/>
              <w:right w:val="single" w:sz="4"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40</w:t>
            </w:r>
          </w:p>
        </w:tc>
        <w:tc>
          <w:tcPr>
            <w:tcW w:w="6031" w:type="dxa"/>
            <w:tcBorders>
              <w:top w:val="single" w:sz="8" w:space="0" w:color="000000"/>
              <w:left w:val="single" w:sz="4" w:space="0" w:color="000000"/>
              <w:bottom w:val="single" w:sz="4" w:space="0" w:color="000000"/>
              <w:right w:val="single" w:sz="9" w:space="0" w:color="000000"/>
            </w:tcBorders>
          </w:tcPr>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hAnsi="Times New Roman"/>
                <w:sz w:val="24"/>
              </w:rPr>
              <w:t>Послуги домашньоїприслуги</w:t>
            </w:r>
          </w:p>
        </w:tc>
        <w:tc>
          <w:tcPr>
            <w:tcW w:w="2735" w:type="dxa"/>
            <w:tcBorders>
              <w:top w:val="single" w:sz="8" w:space="0" w:color="000000"/>
              <w:left w:val="single" w:sz="9" w:space="0" w:color="000000"/>
              <w:bottom w:val="single" w:sz="4" w:space="0" w:color="000000"/>
              <w:right w:val="single" w:sz="4" w:space="0" w:color="000000"/>
            </w:tcBorders>
          </w:tcPr>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r w:rsidR="00CC0734">
        <w:trPr>
          <w:trHeight w:hRule="exact" w:val="567"/>
        </w:trPr>
        <w:tc>
          <w:tcPr>
            <w:tcW w:w="780" w:type="dxa"/>
            <w:tcBorders>
              <w:top w:val="single" w:sz="4" w:space="0" w:color="000000"/>
              <w:left w:val="single" w:sz="4" w:space="0" w:color="000000"/>
              <w:bottom w:val="single" w:sz="4" w:space="0" w:color="000000"/>
              <w:right w:val="single" w:sz="4" w:space="0" w:color="000000"/>
            </w:tcBorders>
          </w:tcPr>
          <w:p w:rsidR="00CC0734" w:rsidRDefault="00CC0734" w:rsidP="002C6B6D">
            <w:pPr>
              <w:pStyle w:val="TableParagraph"/>
              <w:spacing w:line="0" w:lineRule="atLeast"/>
              <w:rPr>
                <w:rFonts w:ascii="Times New Roman" w:eastAsia="Times New Roman" w:hAnsi="Times New Roman" w:cs="Times New Roman"/>
                <w:sz w:val="23"/>
                <w:szCs w:val="23"/>
              </w:rPr>
            </w:pPr>
          </w:p>
          <w:p w:rsidR="00CC0734" w:rsidRDefault="00C73DEC" w:rsidP="002C6B6D">
            <w:pPr>
              <w:pStyle w:val="TableParagraph"/>
              <w:spacing w:line="0" w:lineRule="atLeast"/>
              <w:rPr>
                <w:rFonts w:ascii="Times New Roman" w:eastAsia="Times New Roman" w:hAnsi="Times New Roman" w:cs="Times New Roman"/>
                <w:sz w:val="24"/>
                <w:szCs w:val="24"/>
              </w:rPr>
            </w:pPr>
            <w:r>
              <w:rPr>
                <w:rFonts w:ascii="Times New Roman"/>
                <w:sz w:val="24"/>
              </w:rPr>
              <w:t>41</w:t>
            </w:r>
          </w:p>
        </w:tc>
        <w:tc>
          <w:tcPr>
            <w:tcW w:w="6031" w:type="dxa"/>
            <w:tcBorders>
              <w:top w:val="single" w:sz="4" w:space="0" w:color="000000"/>
              <w:left w:val="single" w:sz="4" w:space="0" w:color="000000"/>
              <w:bottom w:val="single" w:sz="4" w:space="0" w:color="000000"/>
              <w:right w:val="single" w:sz="9" w:space="0" w:color="000000"/>
            </w:tcBorders>
          </w:tcPr>
          <w:p w:rsidR="00CC0734" w:rsidRPr="00C73DEC" w:rsidRDefault="00C73DEC" w:rsidP="002C6B6D">
            <w:pPr>
              <w:pStyle w:val="TableParagraph"/>
              <w:spacing w:line="0" w:lineRule="atLeast"/>
              <w:rPr>
                <w:rFonts w:ascii="Times New Roman" w:eastAsia="Times New Roman" w:hAnsi="Times New Roman" w:cs="Times New Roman"/>
                <w:sz w:val="24"/>
                <w:szCs w:val="24"/>
                <w:lang w:val="ru-RU"/>
              </w:rPr>
            </w:pPr>
            <w:r w:rsidRPr="00C73DEC">
              <w:rPr>
                <w:rFonts w:ascii="Times New Roman" w:hAnsi="Times New Roman"/>
                <w:sz w:val="24"/>
                <w:lang w:val="ru-RU"/>
              </w:rPr>
              <w:t>Послуги, пов'язаня з очищенням та прибиранням приміщень за індивідуальнимзамовленням</w:t>
            </w:r>
          </w:p>
        </w:tc>
        <w:tc>
          <w:tcPr>
            <w:tcW w:w="2735" w:type="dxa"/>
            <w:tcBorders>
              <w:top w:val="single" w:sz="4" w:space="0" w:color="000000"/>
              <w:left w:val="single" w:sz="9" w:space="0" w:color="000000"/>
              <w:bottom w:val="single" w:sz="4" w:space="0" w:color="000000"/>
              <w:right w:val="single" w:sz="4" w:space="0" w:color="000000"/>
            </w:tcBorders>
          </w:tcPr>
          <w:p w:rsidR="00CC0734" w:rsidRPr="00C73DEC" w:rsidRDefault="00CC0734" w:rsidP="002C6B6D">
            <w:pPr>
              <w:pStyle w:val="TableParagraph"/>
              <w:spacing w:line="0" w:lineRule="atLeast"/>
              <w:rPr>
                <w:rFonts w:ascii="Times New Roman" w:eastAsia="Times New Roman" w:hAnsi="Times New Roman" w:cs="Times New Roman"/>
                <w:sz w:val="23"/>
                <w:szCs w:val="23"/>
                <w:lang w:val="ru-RU"/>
              </w:rPr>
            </w:pPr>
          </w:p>
          <w:p w:rsidR="00CC0734" w:rsidRDefault="00C73DEC" w:rsidP="002C6B6D">
            <w:pPr>
              <w:pStyle w:val="TableParagraph"/>
              <w:spacing w:line="0" w:lineRule="atLeast"/>
              <w:jc w:val="center"/>
              <w:rPr>
                <w:rFonts w:ascii="Times New Roman" w:eastAsia="Times New Roman" w:hAnsi="Times New Roman" w:cs="Times New Roman"/>
                <w:sz w:val="24"/>
                <w:szCs w:val="24"/>
              </w:rPr>
            </w:pPr>
            <w:r>
              <w:rPr>
                <w:rFonts w:ascii="Times New Roman"/>
                <w:sz w:val="24"/>
              </w:rPr>
              <w:t>10%</w:t>
            </w:r>
          </w:p>
        </w:tc>
      </w:tr>
    </w:tbl>
    <w:p w:rsidR="00CC0734" w:rsidRDefault="00CC0734" w:rsidP="002C6B6D">
      <w:pPr>
        <w:spacing w:line="0" w:lineRule="atLeast"/>
        <w:rPr>
          <w:rFonts w:ascii="Times New Roman" w:eastAsia="Times New Roman" w:hAnsi="Times New Roman" w:cs="Times New Roman"/>
          <w:sz w:val="20"/>
          <w:szCs w:val="20"/>
        </w:rPr>
      </w:pPr>
    </w:p>
    <w:p w:rsidR="00CC0734" w:rsidRDefault="00CC0734" w:rsidP="002C6B6D">
      <w:pPr>
        <w:spacing w:line="0" w:lineRule="atLeast"/>
        <w:rPr>
          <w:rFonts w:ascii="Times New Roman" w:eastAsia="Times New Roman" w:hAnsi="Times New Roman" w:cs="Times New Roman"/>
          <w:sz w:val="20"/>
          <w:szCs w:val="20"/>
        </w:rPr>
      </w:pPr>
    </w:p>
    <w:p w:rsidR="00CC0734" w:rsidRDefault="00CC0734" w:rsidP="002C6B6D">
      <w:pPr>
        <w:spacing w:line="0" w:lineRule="atLeast"/>
        <w:rPr>
          <w:rFonts w:ascii="Times New Roman" w:eastAsia="Times New Roman" w:hAnsi="Times New Roman" w:cs="Times New Roman"/>
          <w:sz w:val="25"/>
          <w:szCs w:val="25"/>
        </w:rPr>
      </w:pPr>
    </w:p>
    <w:p w:rsidR="00CC0734" w:rsidRPr="00C73DEC" w:rsidRDefault="00C73DEC" w:rsidP="002C6B6D">
      <w:pPr>
        <w:pStyle w:val="a3"/>
        <w:tabs>
          <w:tab w:val="left" w:pos="1304"/>
          <w:tab w:val="left" w:pos="3173"/>
          <w:tab w:val="left" w:pos="7186"/>
        </w:tabs>
        <w:spacing w:line="0" w:lineRule="atLeast"/>
        <w:ind w:left="0"/>
        <w:rPr>
          <w:lang w:val="ru-RU"/>
        </w:rPr>
      </w:pPr>
      <w:r w:rsidRPr="00C73DEC">
        <w:rPr>
          <w:lang w:val="ru-RU"/>
        </w:rPr>
        <w:t>Секретар</w:t>
      </w:r>
      <w:r w:rsidRPr="00C73DEC">
        <w:rPr>
          <w:lang w:val="ru-RU"/>
        </w:rPr>
        <w:tab/>
        <w:t>сільської   ради</w:t>
      </w:r>
      <w:r w:rsidRPr="00C73DEC">
        <w:rPr>
          <w:lang w:val="ru-RU"/>
        </w:rPr>
        <w:tab/>
      </w:r>
      <w:r w:rsidRPr="00C73DEC">
        <w:rPr>
          <w:spacing w:val="-8"/>
          <w:lang w:val="ru-RU"/>
        </w:rPr>
        <w:t>Р.Ю.</w:t>
      </w:r>
      <w:r w:rsidRPr="00C73DEC">
        <w:rPr>
          <w:lang w:val="ru-RU"/>
        </w:rPr>
        <w:t>Тітарев</w:t>
      </w:r>
    </w:p>
    <w:p w:rsidR="00CC0734" w:rsidRPr="00C73DEC" w:rsidRDefault="00CC0734" w:rsidP="002C6B6D">
      <w:pPr>
        <w:spacing w:line="0" w:lineRule="atLeast"/>
        <w:rPr>
          <w:lang w:val="ru-RU"/>
        </w:rPr>
        <w:sectPr w:rsidR="00CC0734" w:rsidRPr="00C73DEC">
          <w:pgSz w:w="11910" w:h="16840"/>
          <w:pgMar w:top="700" w:right="1520" w:bottom="280" w:left="600" w:header="720" w:footer="720" w:gutter="0"/>
          <w:cols w:space="720"/>
        </w:sectPr>
      </w:pPr>
    </w:p>
    <w:p w:rsidR="002C6B6D" w:rsidRPr="00FC17A1" w:rsidRDefault="002C6B6D" w:rsidP="002C6B6D">
      <w:pPr>
        <w:pStyle w:val="11"/>
        <w:tabs>
          <w:tab w:val="left" w:pos="1228"/>
        </w:tabs>
        <w:spacing w:line="0" w:lineRule="atLeast"/>
        <w:ind w:left="0"/>
        <w:jc w:val="right"/>
        <w:rPr>
          <w:rFonts w:cs="Times New Roman"/>
          <w:b w:val="0"/>
          <w:bCs w:val="0"/>
          <w:sz w:val="26"/>
          <w:szCs w:val="26"/>
          <w:lang w:val="ru-RU"/>
        </w:rPr>
      </w:pPr>
      <w:r w:rsidRPr="00FC17A1">
        <w:rPr>
          <w:b w:val="0"/>
          <w:spacing w:val="-3"/>
          <w:sz w:val="26"/>
          <w:szCs w:val="26"/>
          <w:lang w:val="ru-RU"/>
        </w:rPr>
        <w:lastRenderedPageBreak/>
        <w:t>Додаток</w:t>
      </w:r>
      <w:r w:rsidRPr="00FC17A1">
        <w:rPr>
          <w:b w:val="0"/>
          <w:spacing w:val="-3"/>
          <w:sz w:val="26"/>
          <w:szCs w:val="26"/>
          <w:lang w:val="ru-RU"/>
        </w:rPr>
        <w:tab/>
      </w:r>
      <w:r w:rsidRPr="00FC17A1">
        <w:rPr>
          <w:b w:val="0"/>
          <w:sz w:val="26"/>
          <w:szCs w:val="26"/>
          <w:lang w:val="ru-RU"/>
        </w:rPr>
        <w:t>6</w:t>
      </w:r>
    </w:p>
    <w:p w:rsidR="002C6B6D" w:rsidRPr="006700F6" w:rsidRDefault="002C6B6D" w:rsidP="002C6B6D">
      <w:pPr>
        <w:pStyle w:val="a3"/>
        <w:spacing w:line="0" w:lineRule="atLeast"/>
        <w:ind w:left="0"/>
        <w:jc w:val="right"/>
        <w:rPr>
          <w:sz w:val="26"/>
          <w:szCs w:val="26"/>
          <w:lang w:val="ru-RU"/>
        </w:rPr>
      </w:pPr>
      <w:r w:rsidRPr="006700F6">
        <w:rPr>
          <w:sz w:val="26"/>
          <w:szCs w:val="26"/>
          <w:lang w:val="ru-RU"/>
        </w:rPr>
        <w:t xml:space="preserve">                         до рішення сесії Княжицької сільськоїради</w:t>
      </w:r>
    </w:p>
    <w:p w:rsidR="002C6B6D" w:rsidRPr="00A548D9" w:rsidRDefault="002C6B6D" w:rsidP="002C6B6D">
      <w:pPr>
        <w:pStyle w:val="a3"/>
        <w:tabs>
          <w:tab w:val="left" w:pos="762"/>
          <w:tab w:val="left" w:pos="2015"/>
        </w:tabs>
        <w:spacing w:line="0" w:lineRule="atLeast"/>
        <w:ind w:left="0"/>
        <w:jc w:val="right"/>
        <w:rPr>
          <w:sz w:val="26"/>
          <w:szCs w:val="26"/>
          <w:lang w:val="uk-UA"/>
        </w:rPr>
      </w:pPr>
      <w:r w:rsidRPr="006700F6">
        <w:rPr>
          <w:sz w:val="26"/>
          <w:szCs w:val="26"/>
          <w:lang w:val="ru-RU"/>
        </w:rPr>
        <w:t>від</w:t>
      </w:r>
      <w:r w:rsidR="006700F6" w:rsidRPr="006700F6">
        <w:rPr>
          <w:sz w:val="26"/>
          <w:szCs w:val="26"/>
          <w:lang w:val="ru-RU"/>
        </w:rPr>
        <w:t xml:space="preserve"> 23</w:t>
      </w:r>
      <w:r w:rsidRPr="006700F6">
        <w:rPr>
          <w:sz w:val="26"/>
          <w:szCs w:val="26"/>
          <w:lang w:val="ru-RU"/>
        </w:rPr>
        <w:t xml:space="preserve"> грудня 201</w:t>
      </w:r>
      <w:r w:rsidR="006700F6" w:rsidRPr="006700F6">
        <w:rPr>
          <w:sz w:val="26"/>
          <w:szCs w:val="26"/>
          <w:lang w:val="ru-RU"/>
        </w:rPr>
        <w:t>6</w:t>
      </w:r>
      <w:r w:rsidR="00A548D9">
        <w:rPr>
          <w:sz w:val="26"/>
          <w:szCs w:val="26"/>
          <w:lang w:val="ru-RU"/>
        </w:rPr>
        <w:t xml:space="preserve">року </w:t>
      </w:r>
      <w:r w:rsidRPr="006700F6">
        <w:rPr>
          <w:sz w:val="26"/>
          <w:szCs w:val="26"/>
          <w:lang w:val="ru-RU"/>
        </w:rPr>
        <w:t>№</w:t>
      </w:r>
      <w:r w:rsidR="00A548D9">
        <w:rPr>
          <w:sz w:val="26"/>
          <w:szCs w:val="26"/>
          <w:lang w:val="ru-RU"/>
        </w:rPr>
        <w:t xml:space="preserve"> 311 (</w:t>
      </w:r>
      <w:r w:rsidR="006700F6" w:rsidRPr="006700F6">
        <w:rPr>
          <w:sz w:val="26"/>
          <w:szCs w:val="26"/>
          <w:lang w:val="ru-RU"/>
        </w:rPr>
        <w:t>21-</w:t>
      </w:r>
      <w:r w:rsidRPr="006700F6">
        <w:rPr>
          <w:sz w:val="26"/>
          <w:szCs w:val="26"/>
        </w:rPr>
        <w:t>V</w:t>
      </w:r>
      <w:r w:rsidRPr="006700F6">
        <w:rPr>
          <w:sz w:val="26"/>
          <w:szCs w:val="26"/>
          <w:lang w:val="ru-RU"/>
        </w:rPr>
        <w:t>І</w:t>
      </w:r>
      <w:r w:rsidRPr="006700F6">
        <w:rPr>
          <w:sz w:val="26"/>
          <w:szCs w:val="26"/>
        </w:rPr>
        <w:t>I</w:t>
      </w:r>
      <w:r w:rsidR="00A548D9">
        <w:rPr>
          <w:sz w:val="26"/>
          <w:szCs w:val="26"/>
          <w:lang w:val="uk-UA"/>
        </w:rPr>
        <w:t>)</w:t>
      </w:r>
    </w:p>
    <w:p w:rsidR="00CC0734" w:rsidRPr="006700F6" w:rsidRDefault="00CC0734" w:rsidP="002C6B6D">
      <w:pPr>
        <w:spacing w:line="0" w:lineRule="atLeast"/>
        <w:rPr>
          <w:rFonts w:ascii="Times New Roman" w:eastAsia="Times New Roman" w:hAnsi="Times New Roman" w:cs="Times New Roman"/>
          <w:sz w:val="26"/>
          <w:szCs w:val="26"/>
          <w:lang w:val="ru-RU"/>
        </w:rPr>
      </w:pPr>
    </w:p>
    <w:p w:rsidR="00CC0734" w:rsidRPr="006700F6" w:rsidRDefault="00C73DEC" w:rsidP="00737776">
      <w:pPr>
        <w:pStyle w:val="11"/>
        <w:spacing w:line="0" w:lineRule="atLeast"/>
        <w:ind w:left="0"/>
        <w:jc w:val="center"/>
        <w:rPr>
          <w:b w:val="0"/>
          <w:bCs w:val="0"/>
          <w:sz w:val="26"/>
          <w:szCs w:val="26"/>
          <w:lang w:val="ru-RU"/>
        </w:rPr>
      </w:pPr>
      <w:r w:rsidRPr="006700F6">
        <w:rPr>
          <w:sz w:val="26"/>
          <w:szCs w:val="26"/>
          <w:lang w:val="ru-RU"/>
        </w:rPr>
        <w:t xml:space="preserve">Ставки єдиного </w:t>
      </w:r>
      <w:r w:rsidRPr="006700F6">
        <w:rPr>
          <w:spacing w:val="-3"/>
          <w:sz w:val="26"/>
          <w:szCs w:val="26"/>
          <w:lang w:val="ru-RU"/>
        </w:rPr>
        <w:t xml:space="preserve">податку </w:t>
      </w:r>
      <w:r w:rsidRPr="006700F6">
        <w:rPr>
          <w:sz w:val="26"/>
          <w:szCs w:val="26"/>
          <w:lang w:val="ru-RU"/>
        </w:rPr>
        <w:t xml:space="preserve">для суб’єктів  господарської діяльності </w:t>
      </w:r>
      <w:r w:rsidRPr="006700F6">
        <w:rPr>
          <w:rFonts w:cs="Times New Roman"/>
          <w:sz w:val="26"/>
          <w:szCs w:val="26"/>
          <w:lang w:val="ru-RU"/>
        </w:rPr>
        <w:t xml:space="preserve">- </w:t>
      </w:r>
      <w:r w:rsidRPr="006700F6">
        <w:rPr>
          <w:sz w:val="26"/>
          <w:szCs w:val="26"/>
          <w:lang w:val="ru-RU"/>
        </w:rPr>
        <w:t>фізичнихосіб</w:t>
      </w:r>
    </w:p>
    <w:p w:rsidR="00CC0734" w:rsidRPr="006700F6" w:rsidRDefault="00C73DEC" w:rsidP="00737776">
      <w:pPr>
        <w:pStyle w:val="a3"/>
        <w:spacing w:line="0" w:lineRule="atLeast"/>
        <w:ind w:left="0"/>
        <w:jc w:val="center"/>
        <w:rPr>
          <w:rFonts w:cs="Times New Roman"/>
          <w:sz w:val="26"/>
          <w:szCs w:val="26"/>
        </w:rPr>
      </w:pPr>
      <w:r w:rsidRPr="006700F6">
        <w:rPr>
          <w:sz w:val="26"/>
          <w:szCs w:val="26"/>
          <w:lang w:val="ru-RU"/>
        </w:rPr>
        <w:t xml:space="preserve">(побутові послуги населенню, які надаються другою  </w:t>
      </w:r>
      <w:r w:rsidRPr="006700F6">
        <w:rPr>
          <w:sz w:val="26"/>
          <w:szCs w:val="26"/>
        </w:rPr>
        <w:t>групою  платників  єдиного</w:t>
      </w:r>
      <w:r w:rsidRPr="006700F6">
        <w:rPr>
          <w:spacing w:val="-3"/>
          <w:sz w:val="26"/>
          <w:szCs w:val="26"/>
        </w:rPr>
        <w:t>податку</w:t>
      </w:r>
      <w:r w:rsidRPr="006700F6">
        <w:rPr>
          <w:sz w:val="26"/>
          <w:szCs w:val="26"/>
        </w:rPr>
        <w:t>)</w:t>
      </w:r>
    </w:p>
    <w:p w:rsidR="00CC0734" w:rsidRPr="006700F6" w:rsidRDefault="00CC0734" w:rsidP="002C6B6D">
      <w:pPr>
        <w:spacing w:line="0" w:lineRule="atLeast"/>
        <w:rPr>
          <w:rFonts w:ascii="Times New Roman" w:eastAsia="Times New Roman" w:hAnsi="Times New Roman" w:cs="Times New Roman"/>
          <w:sz w:val="26"/>
          <w:szCs w:val="26"/>
        </w:rPr>
      </w:pPr>
    </w:p>
    <w:tbl>
      <w:tblPr>
        <w:tblStyle w:val="TableNormal"/>
        <w:tblW w:w="0" w:type="auto"/>
        <w:tblInd w:w="100" w:type="dxa"/>
        <w:tblLayout w:type="fixed"/>
        <w:tblLook w:val="01E0"/>
      </w:tblPr>
      <w:tblGrid>
        <w:gridCol w:w="1476"/>
        <w:gridCol w:w="6200"/>
        <w:gridCol w:w="2129"/>
      </w:tblGrid>
      <w:tr w:rsidR="00CC0734" w:rsidRPr="00142250" w:rsidTr="00A548D9">
        <w:trPr>
          <w:trHeight w:hRule="exact" w:val="1885"/>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C0734" w:rsidP="00737776">
            <w:pPr>
              <w:pStyle w:val="TableParagraph"/>
              <w:spacing w:line="0" w:lineRule="atLeast"/>
              <w:jc w:val="center"/>
              <w:rPr>
                <w:rFonts w:ascii="Times New Roman" w:eastAsia="Times New Roman" w:hAnsi="Times New Roman" w:cs="Times New Roman"/>
                <w:sz w:val="26"/>
                <w:szCs w:val="26"/>
              </w:rPr>
            </w:pPr>
          </w:p>
          <w:p w:rsidR="00CC0734" w:rsidRPr="006700F6" w:rsidRDefault="00CC0734" w:rsidP="00737776">
            <w:pPr>
              <w:pStyle w:val="TableParagraph"/>
              <w:spacing w:line="0" w:lineRule="atLeast"/>
              <w:jc w:val="center"/>
              <w:rPr>
                <w:rFonts w:ascii="Times New Roman" w:eastAsia="Times New Roman" w:hAnsi="Times New Roman" w:cs="Times New Roman"/>
                <w:sz w:val="26"/>
                <w:szCs w:val="26"/>
              </w:rPr>
            </w:pPr>
          </w:p>
          <w:p w:rsidR="00CC0734" w:rsidRPr="006700F6" w:rsidRDefault="00CC0734" w:rsidP="00737776">
            <w:pPr>
              <w:pStyle w:val="TableParagraph"/>
              <w:spacing w:line="0" w:lineRule="atLeast"/>
              <w:jc w:val="center"/>
              <w:rPr>
                <w:rFonts w:ascii="Times New Roman" w:eastAsia="Times New Roman" w:hAnsi="Times New Roman" w:cs="Times New Roman"/>
                <w:sz w:val="26"/>
                <w:szCs w:val="26"/>
              </w:rPr>
            </w:pPr>
          </w:p>
          <w:p w:rsidR="00CC0734" w:rsidRPr="006700F6" w:rsidRDefault="00CC0734" w:rsidP="00737776">
            <w:pPr>
              <w:pStyle w:val="TableParagraph"/>
              <w:spacing w:line="0" w:lineRule="atLeast"/>
              <w:jc w:val="center"/>
              <w:rPr>
                <w:rFonts w:ascii="Times New Roman" w:eastAsia="Times New Roman" w:hAnsi="Times New Roman" w:cs="Times New Roman"/>
                <w:sz w:val="26"/>
                <w:szCs w:val="26"/>
              </w:rPr>
            </w:pPr>
          </w:p>
          <w:p w:rsidR="00CC0734" w:rsidRPr="006700F6" w:rsidRDefault="00CC0734" w:rsidP="00737776">
            <w:pPr>
              <w:pStyle w:val="TableParagraph"/>
              <w:spacing w:line="0" w:lineRule="atLeast"/>
              <w:jc w:val="center"/>
              <w:rPr>
                <w:rFonts w:ascii="Times New Roman" w:eastAsia="Times New Roman" w:hAnsi="Times New Roman" w:cs="Times New Roman"/>
                <w:sz w:val="26"/>
                <w:szCs w:val="26"/>
              </w:rPr>
            </w:pPr>
          </w:p>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KOД</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Назва</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Ставка на 201</w:t>
            </w:r>
            <w:r w:rsidR="00A548D9">
              <w:rPr>
                <w:rFonts w:ascii="Times New Roman" w:hAnsi="Times New Roman"/>
                <w:sz w:val="26"/>
                <w:szCs w:val="26"/>
                <w:lang w:val="ru-RU"/>
              </w:rPr>
              <w:t>7</w:t>
            </w:r>
            <w:r w:rsidRPr="006700F6">
              <w:rPr>
                <w:rFonts w:ascii="Times New Roman" w:hAnsi="Times New Roman"/>
                <w:sz w:val="26"/>
                <w:szCs w:val="26"/>
                <w:lang w:val="ru-RU"/>
              </w:rPr>
              <w:t xml:space="preserve"> рік (відсотокдо</w:t>
            </w:r>
          </w:p>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розміру мінімальної заробітноїплати)</w:t>
            </w:r>
          </w:p>
        </w:tc>
      </w:tr>
      <w:tr w:rsidR="00CC0734" w:rsidRPr="006700F6" w:rsidTr="00A548D9">
        <w:trPr>
          <w:trHeight w:hRule="exact" w:val="721"/>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pacing w:val="-2"/>
                <w:sz w:val="26"/>
                <w:szCs w:val="26"/>
              </w:rPr>
              <w:t>01.11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Вирощування зернових </w:t>
            </w:r>
            <w:r w:rsidRPr="006700F6">
              <w:rPr>
                <w:rFonts w:ascii="Times New Roman" w:hAnsi="Times New Roman"/>
                <w:spacing w:val="-5"/>
                <w:sz w:val="26"/>
                <w:szCs w:val="26"/>
                <w:lang w:val="ru-RU"/>
              </w:rPr>
              <w:t xml:space="preserve">культур </w:t>
            </w:r>
            <w:r w:rsidRPr="006700F6">
              <w:rPr>
                <w:rFonts w:ascii="Times New Roman" w:hAnsi="Times New Roman"/>
                <w:sz w:val="26"/>
                <w:szCs w:val="26"/>
                <w:lang w:val="ru-RU"/>
              </w:rPr>
              <w:t xml:space="preserve">( крім рису), бобових </w:t>
            </w:r>
            <w:r w:rsidRPr="006700F6">
              <w:rPr>
                <w:rFonts w:ascii="Times New Roman" w:hAnsi="Times New Roman"/>
                <w:spacing w:val="-5"/>
                <w:sz w:val="26"/>
                <w:szCs w:val="26"/>
                <w:lang w:val="ru-RU"/>
              </w:rPr>
              <w:t xml:space="preserve">культур </w:t>
            </w:r>
            <w:r w:rsidRPr="006700F6">
              <w:rPr>
                <w:rFonts w:ascii="Times New Roman" w:hAnsi="Times New Roman"/>
                <w:sz w:val="26"/>
                <w:szCs w:val="26"/>
                <w:lang w:val="ru-RU"/>
              </w:rPr>
              <w:t>і насіння   олійних</w:t>
            </w:r>
            <w:r w:rsidRPr="006700F6">
              <w:rPr>
                <w:rFonts w:ascii="Times New Roman" w:hAnsi="Times New Roman"/>
                <w:spacing w:val="-5"/>
                <w:sz w:val="26"/>
                <w:szCs w:val="26"/>
                <w:lang w:val="ru-RU"/>
              </w:rPr>
              <w:t>культур</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rsidTr="00A548D9">
        <w:trPr>
          <w:trHeight w:hRule="exact" w:val="690"/>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C0734" w:rsidP="00737776">
            <w:pPr>
              <w:pStyle w:val="TableParagraph"/>
              <w:spacing w:line="0" w:lineRule="atLeast"/>
              <w:jc w:val="center"/>
              <w:rPr>
                <w:rFonts w:ascii="Times New Roman" w:eastAsia="Times New Roman" w:hAnsi="Times New Roman" w:cs="Times New Roman"/>
                <w:sz w:val="26"/>
                <w:szCs w:val="26"/>
              </w:rPr>
            </w:pPr>
          </w:p>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01.13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Вирощування </w:t>
            </w:r>
            <w:r w:rsidRPr="006700F6">
              <w:rPr>
                <w:rFonts w:ascii="Times New Roman" w:hAnsi="Times New Roman"/>
                <w:spacing w:val="-2"/>
                <w:sz w:val="26"/>
                <w:szCs w:val="26"/>
                <w:lang w:val="ru-RU"/>
              </w:rPr>
              <w:t xml:space="preserve">овочів </w:t>
            </w:r>
            <w:r w:rsidRPr="006700F6">
              <w:rPr>
                <w:rFonts w:ascii="Times New Roman" w:hAnsi="Times New Roman"/>
                <w:spacing w:val="2"/>
                <w:sz w:val="26"/>
                <w:szCs w:val="26"/>
                <w:lang w:val="ru-RU"/>
              </w:rPr>
              <w:t xml:space="preserve">та </w:t>
            </w:r>
            <w:r w:rsidRPr="006700F6">
              <w:rPr>
                <w:rFonts w:ascii="Times New Roman" w:hAnsi="Times New Roman"/>
                <w:sz w:val="26"/>
                <w:szCs w:val="26"/>
                <w:lang w:val="ru-RU"/>
              </w:rPr>
              <w:t xml:space="preserve">баштанових </w:t>
            </w:r>
            <w:r w:rsidRPr="006700F6">
              <w:rPr>
                <w:rFonts w:ascii="Times New Roman" w:hAnsi="Times New Roman"/>
                <w:spacing w:val="-4"/>
                <w:sz w:val="26"/>
                <w:szCs w:val="26"/>
                <w:lang w:val="ru-RU"/>
              </w:rPr>
              <w:t xml:space="preserve">культур, </w:t>
            </w:r>
            <w:r w:rsidRPr="006700F6">
              <w:rPr>
                <w:rFonts w:ascii="Times New Roman" w:hAnsi="Times New Roman"/>
                <w:sz w:val="26"/>
                <w:szCs w:val="26"/>
                <w:lang w:val="ru-RU"/>
              </w:rPr>
              <w:t>коренеплодів та</w:t>
            </w:r>
            <w:r w:rsidRPr="006700F6">
              <w:rPr>
                <w:rFonts w:ascii="Times New Roman" w:hAnsi="Times New Roman"/>
                <w:spacing w:val="-3"/>
                <w:sz w:val="26"/>
                <w:szCs w:val="26"/>
                <w:lang w:val="ru-RU"/>
              </w:rPr>
              <w:t>бульбоплодів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rsidTr="00A548D9">
        <w:trPr>
          <w:trHeight w:hRule="exact" w:val="71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C0734" w:rsidP="00737776">
            <w:pPr>
              <w:pStyle w:val="TableParagraph"/>
              <w:spacing w:line="0" w:lineRule="atLeast"/>
              <w:jc w:val="center"/>
              <w:rPr>
                <w:rFonts w:ascii="Times New Roman" w:eastAsia="Times New Roman" w:hAnsi="Times New Roman" w:cs="Times New Roman"/>
                <w:sz w:val="26"/>
                <w:szCs w:val="26"/>
              </w:rPr>
            </w:pPr>
          </w:p>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01.19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Вирощування інших однорічних і дворічних </w:t>
            </w:r>
            <w:r w:rsidRPr="006700F6">
              <w:rPr>
                <w:rFonts w:ascii="Times New Roman" w:hAnsi="Times New Roman"/>
                <w:spacing w:val="-5"/>
                <w:sz w:val="26"/>
                <w:szCs w:val="26"/>
                <w:lang w:val="ru-RU"/>
              </w:rPr>
              <w:t>культур</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10"/>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01.24</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Вирощування зерняткових та </w:t>
            </w:r>
            <w:r w:rsidRPr="006700F6">
              <w:rPr>
                <w:rFonts w:ascii="Times New Roman" w:hAnsi="Times New Roman"/>
                <w:spacing w:val="-3"/>
                <w:sz w:val="26"/>
                <w:szCs w:val="26"/>
                <w:lang w:val="ru-RU"/>
              </w:rPr>
              <w:t>кісточкових</w:t>
            </w:r>
            <w:r w:rsidRPr="006700F6">
              <w:rPr>
                <w:rFonts w:ascii="Times New Roman" w:hAnsi="Times New Roman"/>
                <w:sz w:val="26"/>
                <w:szCs w:val="26"/>
                <w:lang w:val="ru-RU"/>
              </w:rPr>
              <w:t>фруктів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01.30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Відтвореннярослин</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2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01.41.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Розведення </w:t>
            </w:r>
            <w:r w:rsidRPr="006700F6">
              <w:rPr>
                <w:rFonts w:ascii="Times New Roman" w:hAnsi="Times New Roman"/>
                <w:spacing w:val="-3"/>
                <w:sz w:val="26"/>
                <w:szCs w:val="26"/>
                <w:lang w:val="ru-RU"/>
              </w:rPr>
              <w:t xml:space="preserve">великої </w:t>
            </w:r>
            <w:r w:rsidRPr="006700F6">
              <w:rPr>
                <w:rFonts w:ascii="Times New Roman" w:hAnsi="Times New Roman"/>
                <w:sz w:val="26"/>
                <w:szCs w:val="26"/>
                <w:lang w:val="ru-RU"/>
              </w:rPr>
              <w:t xml:space="preserve">рогатої </w:t>
            </w:r>
            <w:r w:rsidRPr="006700F6">
              <w:rPr>
                <w:rFonts w:ascii="Times New Roman" w:hAnsi="Times New Roman"/>
                <w:spacing w:val="-5"/>
                <w:sz w:val="26"/>
                <w:szCs w:val="26"/>
                <w:lang w:val="ru-RU"/>
              </w:rPr>
              <w:t xml:space="preserve">худоби </w:t>
            </w:r>
            <w:r w:rsidRPr="006700F6">
              <w:rPr>
                <w:rFonts w:ascii="Times New Roman" w:hAnsi="Times New Roman"/>
                <w:sz w:val="26"/>
                <w:szCs w:val="26"/>
                <w:lang w:val="ru-RU"/>
              </w:rPr>
              <w:t>молочнихпорід</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01.42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Розведення іншої </w:t>
            </w:r>
            <w:r w:rsidRPr="006700F6">
              <w:rPr>
                <w:rFonts w:ascii="Times New Roman" w:hAnsi="Times New Roman"/>
                <w:spacing w:val="-3"/>
                <w:sz w:val="26"/>
                <w:szCs w:val="26"/>
                <w:lang w:val="ru-RU"/>
              </w:rPr>
              <w:t xml:space="preserve">великої </w:t>
            </w:r>
            <w:r w:rsidRPr="006700F6">
              <w:rPr>
                <w:rFonts w:ascii="Times New Roman" w:hAnsi="Times New Roman"/>
                <w:sz w:val="26"/>
                <w:szCs w:val="26"/>
                <w:lang w:val="ru-RU"/>
              </w:rPr>
              <w:t xml:space="preserve">рогатої </w:t>
            </w:r>
            <w:r w:rsidRPr="006700F6">
              <w:rPr>
                <w:rFonts w:ascii="Times New Roman" w:hAnsi="Times New Roman"/>
                <w:spacing w:val="-5"/>
                <w:sz w:val="26"/>
                <w:szCs w:val="26"/>
                <w:lang w:val="ru-RU"/>
              </w:rPr>
              <w:t xml:space="preserve">худоби </w:t>
            </w:r>
            <w:r w:rsidRPr="006700F6">
              <w:rPr>
                <w:rFonts w:ascii="Times New Roman" w:hAnsi="Times New Roman"/>
                <w:sz w:val="26"/>
                <w:szCs w:val="26"/>
                <w:lang w:val="ru-RU"/>
              </w:rPr>
              <w:t>табуйволів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01.45</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Розведення овець   ікiз</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01.46</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Розведеннясвиней</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01.47</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Розведення свійськоїптиці</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01.49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Розведення іншихтварин</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01.50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Змішане сільськегосподарство</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01.61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Допоміжна діяльність урослинництві</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01.62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Допоміжна діяльність утваринництві</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rsidTr="00A548D9">
        <w:trPr>
          <w:trHeight w:hRule="exact" w:val="62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01.70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Мисливство, відловлювання тварин інадання пов'язаних із нимипослуг</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pacing w:val="-2"/>
                <w:sz w:val="26"/>
                <w:szCs w:val="26"/>
              </w:rPr>
              <w:t>10.11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Виробництвом'яса</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10.12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Виробництво м'яса свійськоїптиці</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10.13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Виробництво м'яснихпродуктів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10.39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Інші види перероблення та </w:t>
            </w:r>
            <w:r w:rsidRPr="006700F6">
              <w:rPr>
                <w:rFonts w:ascii="Times New Roman" w:hAnsi="Times New Roman"/>
                <w:spacing w:val="-3"/>
                <w:sz w:val="26"/>
                <w:szCs w:val="26"/>
                <w:lang w:val="ru-RU"/>
              </w:rPr>
              <w:t xml:space="preserve">консервування </w:t>
            </w:r>
            <w:r w:rsidRPr="006700F6">
              <w:rPr>
                <w:rFonts w:ascii="Times New Roman" w:hAnsi="Times New Roman"/>
                <w:sz w:val="26"/>
                <w:szCs w:val="26"/>
                <w:lang w:val="ru-RU"/>
              </w:rPr>
              <w:t xml:space="preserve">фруктів та </w:t>
            </w:r>
            <w:r w:rsidRPr="006700F6">
              <w:rPr>
                <w:rFonts w:ascii="Times New Roman" w:hAnsi="Times New Roman"/>
                <w:spacing w:val="-2"/>
                <w:sz w:val="26"/>
                <w:szCs w:val="26"/>
                <w:lang w:val="ru-RU"/>
              </w:rPr>
              <w:t>овочів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10.41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Виробництво олії та твариннихжирів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10.51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Перероблення молока, виробництво масла тасиру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10.61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eastAsia="Times New Roman" w:hAnsi="Times New Roman" w:cs="Times New Roman"/>
                <w:sz w:val="26"/>
                <w:szCs w:val="26"/>
                <w:lang w:val="ru-RU"/>
              </w:rPr>
              <w:t>Виробництво продуктівборошномельно-круп’яної промисловості</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rsidTr="00A548D9">
        <w:trPr>
          <w:trHeight w:hRule="exact" w:val="993"/>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10.71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rPr>
            </w:pPr>
            <w:r w:rsidRPr="006700F6">
              <w:rPr>
                <w:rFonts w:ascii="Times New Roman" w:hAnsi="Times New Roman"/>
                <w:sz w:val="26"/>
                <w:szCs w:val="26"/>
              </w:rPr>
              <w:t xml:space="preserve">Виробництво хліба та </w:t>
            </w:r>
            <w:r w:rsidRPr="006700F6">
              <w:rPr>
                <w:rFonts w:ascii="Times New Roman" w:hAnsi="Times New Roman"/>
                <w:spacing w:val="-3"/>
                <w:sz w:val="26"/>
                <w:szCs w:val="26"/>
              </w:rPr>
              <w:t xml:space="preserve">хлібобулочних </w:t>
            </w:r>
            <w:r w:rsidRPr="006700F6">
              <w:rPr>
                <w:rFonts w:ascii="Times New Roman" w:hAnsi="Times New Roman"/>
                <w:sz w:val="26"/>
                <w:szCs w:val="26"/>
              </w:rPr>
              <w:t>виробів; виробництво борошняних кондитерських виробів, тортіві тістечок нетривалогозберігання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rsidTr="00A548D9">
        <w:trPr>
          <w:trHeight w:hRule="exact" w:val="710"/>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10.73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Виробництво макаронних виробів таподібних борошнянихвиробів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2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10.92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Виробництво </w:t>
            </w:r>
            <w:r w:rsidRPr="006700F6">
              <w:rPr>
                <w:rFonts w:ascii="Times New Roman" w:hAnsi="Times New Roman"/>
                <w:spacing w:val="-3"/>
                <w:sz w:val="26"/>
                <w:szCs w:val="26"/>
                <w:lang w:val="ru-RU"/>
              </w:rPr>
              <w:t xml:space="preserve">готових </w:t>
            </w:r>
            <w:r w:rsidRPr="006700F6">
              <w:rPr>
                <w:rFonts w:ascii="Times New Roman" w:hAnsi="Times New Roman"/>
                <w:spacing w:val="-4"/>
                <w:sz w:val="26"/>
                <w:szCs w:val="26"/>
                <w:lang w:val="ru-RU"/>
              </w:rPr>
              <w:t xml:space="preserve">кормів </w:t>
            </w:r>
            <w:r w:rsidRPr="006700F6">
              <w:rPr>
                <w:rFonts w:ascii="Times New Roman" w:hAnsi="Times New Roman"/>
                <w:sz w:val="26"/>
                <w:szCs w:val="26"/>
                <w:lang w:val="ru-RU"/>
              </w:rPr>
              <w:t>для домашніхтварин</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14.39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Виробництво іншого трикотажного тав'язаного одягу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bl>
    <w:p w:rsidR="00CC0734" w:rsidRPr="006700F6" w:rsidRDefault="00CC0734" w:rsidP="002C6B6D">
      <w:pPr>
        <w:spacing w:line="0" w:lineRule="atLeast"/>
        <w:rPr>
          <w:rFonts w:ascii="Times New Roman" w:eastAsia="Times New Roman" w:hAnsi="Times New Roman" w:cs="Times New Roman"/>
          <w:sz w:val="26"/>
          <w:szCs w:val="26"/>
        </w:rPr>
        <w:sectPr w:rsidR="00CC0734" w:rsidRPr="006700F6">
          <w:pgSz w:w="11910" w:h="16840"/>
          <w:pgMar w:top="640" w:right="800" w:bottom="280" w:left="600" w:header="720" w:footer="720" w:gutter="0"/>
          <w:cols w:space="720"/>
        </w:sectPr>
      </w:pPr>
    </w:p>
    <w:tbl>
      <w:tblPr>
        <w:tblStyle w:val="TableNormal"/>
        <w:tblW w:w="0" w:type="auto"/>
        <w:tblInd w:w="100" w:type="dxa"/>
        <w:tblLayout w:type="fixed"/>
        <w:tblLook w:val="01E0"/>
      </w:tblPr>
      <w:tblGrid>
        <w:gridCol w:w="1476"/>
        <w:gridCol w:w="6200"/>
        <w:gridCol w:w="2129"/>
      </w:tblGrid>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lastRenderedPageBreak/>
              <w:t>41.20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pacing w:val="-3"/>
                <w:sz w:val="26"/>
                <w:szCs w:val="26"/>
                <w:lang w:val="ru-RU"/>
              </w:rPr>
              <w:t xml:space="preserve">Будівництво </w:t>
            </w:r>
            <w:r w:rsidRPr="006700F6">
              <w:rPr>
                <w:rFonts w:ascii="Times New Roman" w:hAnsi="Times New Roman"/>
                <w:sz w:val="26"/>
                <w:szCs w:val="26"/>
                <w:lang w:val="ru-RU"/>
              </w:rPr>
              <w:t>житлових і нежитлових</w:t>
            </w:r>
            <w:r w:rsidRPr="006700F6">
              <w:rPr>
                <w:rFonts w:ascii="Times New Roman" w:hAnsi="Times New Roman"/>
                <w:spacing w:val="-4"/>
                <w:sz w:val="26"/>
                <w:szCs w:val="26"/>
                <w:lang w:val="ru-RU"/>
              </w:rPr>
              <w:t>будівель</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43.22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Монтаж водопровідних мереж, систем опалення та кондиціонування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43.29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Інші будівельно-монтажніроботи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43.31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pacing w:val="-3"/>
                <w:sz w:val="26"/>
                <w:szCs w:val="26"/>
              </w:rPr>
              <w:t>Штукатурні</w:t>
            </w:r>
            <w:r w:rsidRPr="006700F6">
              <w:rPr>
                <w:rFonts w:ascii="Times New Roman" w:hAnsi="Times New Roman"/>
                <w:sz w:val="26"/>
                <w:szCs w:val="26"/>
              </w:rPr>
              <w:t>роботи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2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43.32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pacing w:val="-3"/>
                <w:sz w:val="26"/>
                <w:szCs w:val="26"/>
              </w:rPr>
              <w:t xml:space="preserve">Установлення </w:t>
            </w:r>
            <w:r w:rsidRPr="006700F6">
              <w:rPr>
                <w:rFonts w:ascii="Times New Roman" w:hAnsi="Times New Roman"/>
                <w:sz w:val="26"/>
                <w:szCs w:val="26"/>
              </w:rPr>
              <w:t>столярнихвиробів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2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43.33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Покриття підлоги й облицюваннястін</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43.34</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Малярні роботи таскління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43.39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Інші роботи із завершення</w:t>
            </w:r>
            <w:r w:rsidRPr="006700F6">
              <w:rPr>
                <w:rFonts w:ascii="Times New Roman" w:hAnsi="Times New Roman"/>
                <w:spacing w:val="-3"/>
                <w:sz w:val="26"/>
                <w:szCs w:val="26"/>
                <w:lang w:val="ru-RU"/>
              </w:rPr>
              <w:t>будівництва</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43.91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Покрівельніроботи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2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43.99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 xml:space="preserve">Інші спеціалізовані </w:t>
            </w:r>
            <w:r w:rsidRPr="006700F6">
              <w:rPr>
                <w:rFonts w:ascii="Times New Roman" w:hAnsi="Times New Roman"/>
                <w:spacing w:val="-4"/>
                <w:sz w:val="26"/>
                <w:szCs w:val="26"/>
              </w:rPr>
              <w:t xml:space="preserve">будівельні </w:t>
            </w:r>
            <w:r w:rsidRPr="006700F6">
              <w:rPr>
                <w:rFonts w:ascii="Times New Roman" w:hAnsi="Times New Roman"/>
                <w:sz w:val="26"/>
                <w:szCs w:val="26"/>
              </w:rPr>
              <w:t>роботи,</w:t>
            </w:r>
            <w:r w:rsidRPr="006700F6">
              <w:rPr>
                <w:rFonts w:ascii="Times New Roman" w:hAnsi="Times New Roman"/>
                <w:spacing w:val="-4"/>
                <w:sz w:val="26"/>
                <w:szCs w:val="26"/>
              </w:rPr>
              <w:t>н.в.і.у.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45.20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Технічне обслуговування таремонт автотранспортнихзасобів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45.32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деталями та приладдям для автотранспортнихзасобів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3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pacing w:val="-2"/>
                <w:sz w:val="26"/>
                <w:szCs w:val="26"/>
              </w:rPr>
              <w:t>46.11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Діяльність посередників у торгівлі сільськогосподарськоюсировиною, живими тваринами, текстильною сировиною танапівфабрикатами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3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46.13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Діяльність посередників у торгівлі деревиною, </w:t>
            </w:r>
            <w:r w:rsidRPr="006700F6">
              <w:rPr>
                <w:rFonts w:ascii="Times New Roman" w:hAnsi="Times New Roman"/>
                <w:spacing w:val="-3"/>
                <w:sz w:val="26"/>
                <w:szCs w:val="26"/>
                <w:lang w:val="ru-RU"/>
              </w:rPr>
              <w:t xml:space="preserve">будівельними </w:t>
            </w:r>
            <w:r w:rsidRPr="006700F6">
              <w:rPr>
                <w:rFonts w:ascii="Times New Roman" w:hAnsi="Times New Roman"/>
                <w:sz w:val="26"/>
                <w:szCs w:val="26"/>
                <w:lang w:val="ru-RU"/>
              </w:rPr>
              <w:t>матеріалами та санітарно-технічними виробами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3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46.15</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Діяльність посередників у торгівлі меблями, господарськими товарами, залізними та іншими металевимивиробами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46.16</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Діяльність посередників у торгівлі текстильними виробами, </w:t>
            </w:r>
            <w:r w:rsidRPr="006700F6">
              <w:rPr>
                <w:rFonts w:ascii="Times New Roman" w:hAnsi="Times New Roman"/>
                <w:spacing w:val="-3"/>
                <w:sz w:val="26"/>
                <w:szCs w:val="26"/>
                <w:lang w:val="ru-RU"/>
              </w:rPr>
              <w:t xml:space="preserve">одягом, хутром, </w:t>
            </w:r>
            <w:r w:rsidRPr="006700F6">
              <w:rPr>
                <w:rFonts w:ascii="Times New Roman" w:hAnsi="Times New Roman"/>
                <w:sz w:val="26"/>
                <w:szCs w:val="26"/>
                <w:lang w:val="ru-RU"/>
              </w:rPr>
              <w:t>взуттям і шкірянимивиробами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46.17</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Діяльність посередників у торгівлі продуктами харчування, напоями та тютюновимивиробами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46.19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Діяльність посередників у торгівлі товарами </w:t>
            </w:r>
            <w:r w:rsidRPr="006700F6">
              <w:rPr>
                <w:rFonts w:ascii="Times New Roman" w:hAnsi="Times New Roman"/>
                <w:spacing w:val="-3"/>
                <w:sz w:val="26"/>
                <w:szCs w:val="26"/>
                <w:lang w:val="ru-RU"/>
              </w:rPr>
              <w:t>широкого</w:t>
            </w:r>
            <w:r w:rsidRPr="006700F6">
              <w:rPr>
                <w:rFonts w:ascii="Times New Roman" w:hAnsi="Times New Roman"/>
                <w:sz w:val="26"/>
                <w:szCs w:val="26"/>
                <w:lang w:val="ru-RU"/>
              </w:rPr>
              <w:t>асортименту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46.21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Оптова торгівля зерном, необробленимтютюном, насінням і </w:t>
            </w:r>
            <w:r w:rsidRPr="006700F6">
              <w:rPr>
                <w:rFonts w:ascii="Times New Roman" w:hAnsi="Times New Roman"/>
                <w:spacing w:val="-4"/>
                <w:sz w:val="26"/>
                <w:szCs w:val="26"/>
                <w:lang w:val="ru-RU"/>
              </w:rPr>
              <w:t xml:space="preserve">кормами </w:t>
            </w:r>
            <w:r w:rsidRPr="006700F6">
              <w:rPr>
                <w:rFonts w:ascii="Times New Roman" w:hAnsi="Times New Roman"/>
                <w:sz w:val="26"/>
                <w:szCs w:val="26"/>
                <w:lang w:val="ru-RU"/>
              </w:rPr>
              <w:t>длятварин</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46.23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Оптова торгівля живимитваринами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46.31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Оптова торгівля фруктами йовочами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46.32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Оптова торгівля м'ясом і м'яснимипродуктами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46.33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Оптова торгівля молочними продуктами,яйцями, харчовими оліями тажирами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46.90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Неспеціалізована оптоваторгівля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41"/>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pacing w:val="-2"/>
                <w:sz w:val="26"/>
                <w:szCs w:val="26"/>
              </w:rPr>
              <w:t>47.11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в неспеціалізованихмагазинах переважно продуктами харчування, напоями та тютюновимивиробами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47.19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Інші види роздрібної торгівлі в неспеціалізованих 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47.21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фруктами й овочамив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47.22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м'ясом і м'ясними продуктамив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3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47.24</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Роздрібна торгівля </w:t>
            </w:r>
            <w:r w:rsidRPr="006700F6">
              <w:rPr>
                <w:rFonts w:ascii="Times New Roman" w:hAnsi="Times New Roman"/>
                <w:spacing w:val="-3"/>
                <w:sz w:val="26"/>
                <w:szCs w:val="26"/>
                <w:lang w:val="ru-RU"/>
              </w:rPr>
              <w:t xml:space="preserve">хлібобулочними </w:t>
            </w:r>
            <w:r w:rsidRPr="006700F6">
              <w:rPr>
                <w:rFonts w:ascii="Times New Roman" w:hAnsi="Times New Roman"/>
                <w:sz w:val="26"/>
                <w:szCs w:val="26"/>
                <w:lang w:val="ru-RU"/>
              </w:rPr>
              <w:t>виробами, борошняними та цукровими кондитерськими виробамив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47.25</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напоями вспеціалізованих 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47.26</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тютюновими виробамив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737776">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bl>
    <w:p w:rsidR="00CC0734" w:rsidRPr="006700F6" w:rsidRDefault="00CC0734" w:rsidP="002C6B6D">
      <w:pPr>
        <w:spacing w:line="0" w:lineRule="atLeast"/>
        <w:rPr>
          <w:rFonts w:ascii="Times New Roman" w:eastAsia="Times New Roman" w:hAnsi="Times New Roman" w:cs="Times New Roman"/>
          <w:sz w:val="26"/>
          <w:szCs w:val="26"/>
        </w:rPr>
        <w:sectPr w:rsidR="00CC0734" w:rsidRPr="006700F6">
          <w:pgSz w:w="11910" w:h="16840"/>
          <w:pgMar w:top="700" w:right="1280" w:bottom="280" w:left="600" w:header="720" w:footer="720" w:gutter="0"/>
          <w:cols w:space="720"/>
        </w:sectPr>
      </w:pPr>
    </w:p>
    <w:tbl>
      <w:tblPr>
        <w:tblStyle w:val="TableNormal"/>
        <w:tblW w:w="0" w:type="auto"/>
        <w:tblInd w:w="100" w:type="dxa"/>
        <w:tblLayout w:type="fixed"/>
        <w:tblLook w:val="01E0"/>
      </w:tblPr>
      <w:tblGrid>
        <w:gridCol w:w="1476"/>
        <w:gridCol w:w="6200"/>
        <w:gridCol w:w="2129"/>
      </w:tblGrid>
      <w:tr w:rsidR="00CC0734" w:rsidRPr="006700F6">
        <w:trPr>
          <w:trHeight w:hRule="exact" w:val="557"/>
        </w:trPr>
        <w:tc>
          <w:tcPr>
            <w:tcW w:w="1476" w:type="dxa"/>
            <w:tcBorders>
              <w:top w:val="nil"/>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lastRenderedPageBreak/>
              <w:t>47.29</w:t>
            </w:r>
          </w:p>
        </w:tc>
        <w:tc>
          <w:tcPr>
            <w:tcW w:w="6200" w:type="dxa"/>
            <w:tcBorders>
              <w:top w:val="nil"/>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Роздрібнаторгівляіншимипродуктамихарчуванняв спеціалізованихмагазинах</w:t>
            </w:r>
          </w:p>
        </w:tc>
        <w:tc>
          <w:tcPr>
            <w:tcW w:w="2129" w:type="dxa"/>
            <w:tcBorders>
              <w:top w:val="nil"/>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3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47.41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Роздрібна торгівля </w:t>
            </w:r>
            <w:r w:rsidRPr="006700F6">
              <w:rPr>
                <w:rFonts w:ascii="Times New Roman" w:hAnsi="Times New Roman"/>
                <w:spacing w:val="-3"/>
                <w:sz w:val="26"/>
                <w:szCs w:val="26"/>
                <w:lang w:val="ru-RU"/>
              </w:rPr>
              <w:t xml:space="preserve">комп'ютерами, </w:t>
            </w:r>
            <w:r w:rsidRPr="006700F6">
              <w:rPr>
                <w:rFonts w:ascii="Times New Roman" w:hAnsi="Times New Roman"/>
                <w:sz w:val="26"/>
                <w:szCs w:val="26"/>
                <w:lang w:val="ru-RU"/>
              </w:rPr>
              <w:t>периферійним устаткованням і програмним забезпеченням у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47.51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текстильними товарамив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3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47.52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Роздрібна торгівля залізними виробами, </w:t>
            </w:r>
            <w:r w:rsidRPr="006700F6">
              <w:rPr>
                <w:rFonts w:ascii="Times New Roman" w:hAnsi="Times New Roman"/>
                <w:spacing w:val="-3"/>
                <w:sz w:val="26"/>
                <w:szCs w:val="26"/>
                <w:lang w:val="ru-RU"/>
              </w:rPr>
              <w:t xml:space="preserve">будівельними </w:t>
            </w:r>
            <w:r w:rsidRPr="006700F6">
              <w:rPr>
                <w:rFonts w:ascii="Times New Roman" w:hAnsi="Times New Roman"/>
                <w:sz w:val="26"/>
                <w:szCs w:val="26"/>
                <w:lang w:val="ru-RU"/>
              </w:rPr>
              <w:t>матеріалами та санітарно-технічними виробами 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40"/>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47.53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килимами, килимовими виробами, покриттям для стін і підлоги в спеціалізованих 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47.54</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побутовими електротоварамив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3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47.59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меблями,освітлювальним приладдям та іншими товарами для дому 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47.61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книгами вспеціалізованих 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47.62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газетами таканцелярськими товарами 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47.71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Роздрібна торгівля </w:t>
            </w:r>
            <w:r w:rsidRPr="006700F6">
              <w:rPr>
                <w:rFonts w:ascii="Times New Roman" w:hAnsi="Times New Roman"/>
                <w:spacing w:val="-4"/>
                <w:sz w:val="26"/>
                <w:szCs w:val="26"/>
                <w:lang w:val="ru-RU"/>
              </w:rPr>
              <w:t xml:space="preserve">одягом </w:t>
            </w:r>
            <w:r w:rsidRPr="006700F6">
              <w:rPr>
                <w:rFonts w:ascii="Times New Roman" w:hAnsi="Times New Roman"/>
                <w:sz w:val="26"/>
                <w:szCs w:val="26"/>
                <w:lang w:val="ru-RU"/>
              </w:rPr>
              <w:t>у спеціалізованих 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47.72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взуттям та шкірянимивиробами 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840"/>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47.75</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 торгівля косметичними товарами та туалетними приналежностями в спеціалізованих 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47.78</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Роздрібнаторгівляіншиминевживанимитоварамив спеціалізованихмагазинах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47.79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Роздрібнаторгівляуживанимитоварамивмагазинах</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49.32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Надання послугтаксі</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49.39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Інший пасажирський наземний </w:t>
            </w:r>
            <w:r w:rsidRPr="006700F6">
              <w:rPr>
                <w:rFonts w:ascii="Times New Roman" w:hAnsi="Times New Roman"/>
                <w:spacing w:val="-3"/>
                <w:sz w:val="26"/>
                <w:szCs w:val="26"/>
                <w:lang w:val="ru-RU"/>
              </w:rPr>
              <w:t>транспорт,</w:t>
            </w:r>
            <w:r w:rsidRPr="006700F6">
              <w:rPr>
                <w:rFonts w:ascii="Times New Roman" w:hAnsi="Times New Roman"/>
                <w:spacing w:val="-4"/>
                <w:sz w:val="26"/>
                <w:szCs w:val="26"/>
                <w:lang w:val="ru-RU"/>
              </w:rPr>
              <w:t>н.в.і.у.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49.41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Діяльність вантажного автомобільноготранспорту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49.42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Надання послуг перевезення речей(переїзду)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2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69.10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Діяльність у сферіправа</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69.20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Діяльність у сфері бухгалтерського облікуй </w:t>
            </w:r>
            <w:r w:rsidRPr="006700F6">
              <w:rPr>
                <w:rFonts w:ascii="Times New Roman" w:hAnsi="Times New Roman"/>
                <w:spacing w:val="-5"/>
                <w:sz w:val="26"/>
                <w:szCs w:val="26"/>
                <w:lang w:val="ru-RU"/>
              </w:rPr>
              <w:t xml:space="preserve">аудиту; </w:t>
            </w:r>
            <w:r w:rsidRPr="006700F6">
              <w:rPr>
                <w:rFonts w:ascii="Times New Roman" w:hAnsi="Times New Roman"/>
                <w:spacing w:val="-4"/>
                <w:sz w:val="26"/>
                <w:szCs w:val="26"/>
                <w:lang w:val="ru-RU"/>
              </w:rPr>
              <w:t xml:space="preserve">консультування </w:t>
            </w:r>
            <w:r w:rsidRPr="006700F6">
              <w:rPr>
                <w:rFonts w:ascii="Times New Roman" w:hAnsi="Times New Roman"/>
                <w:sz w:val="26"/>
                <w:szCs w:val="26"/>
                <w:lang w:val="ru-RU"/>
              </w:rPr>
              <w:t>з питань</w:t>
            </w:r>
            <w:r w:rsidRPr="006700F6">
              <w:rPr>
                <w:rFonts w:ascii="Times New Roman" w:hAnsi="Times New Roman"/>
                <w:spacing w:val="-3"/>
                <w:sz w:val="26"/>
                <w:szCs w:val="26"/>
                <w:lang w:val="ru-RU"/>
              </w:rPr>
              <w:t>оподаткування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70.22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pacing w:val="-4"/>
                <w:sz w:val="26"/>
                <w:szCs w:val="26"/>
                <w:lang w:val="ru-RU"/>
              </w:rPr>
              <w:t xml:space="preserve">Консультування </w:t>
            </w:r>
            <w:r w:rsidRPr="006700F6">
              <w:rPr>
                <w:rFonts w:ascii="Times New Roman" w:hAnsi="Times New Roman"/>
                <w:sz w:val="26"/>
                <w:szCs w:val="26"/>
                <w:lang w:val="ru-RU"/>
              </w:rPr>
              <w:t>з питань комерційної діяльності й керування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73.20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Дослідження </w:t>
            </w:r>
            <w:r w:rsidRPr="006700F6">
              <w:rPr>
                <w:rFonts w:ascii="Times New Roman" w:hAnsi="Times New Roman"/>
                <w:spacing w:val="-3"/>
                <w:sz w:val="26"/>
                <w:szCs w:val="26"/>
                <w:lang w:val="ru-RU"/>
              </w:rPr>
              <w:t xml:space="preserve">кон'юнктури </w:t>
            </w:r>
            <w:r w:rsidRPr="006700F6">
              <w:rPr>
                <w:rFonts w:ascii="Times New Roman" w:hAnsi="Times New Roman"/>
                <w:sz w:val="26"/>
                <w:szCs w:val="26"/>
                <w:lang w:val="ru-RU"/>
              </w:rPr>
              <w:t xml:space="preserve">ринку та виявлення </w:t>
            </w:r>
            <w:r w:rsidRPr="006700F6">
              <w:rPr>
                <w:rFonts w:ascii="Times New Roman" w:hAnsi="Times New Roman"/>
                <w:spacing w:val="-3"/>
                <w:sz w:val="26"/>
                <w:szCs w:val="26"/>
                <w:lang w:val="ru-RU"/>
              </w:rPr>
              <w:t>громадської</w:t>
            </w:r>
            <w:r w:rsidRPr="006700F6">
              <w:rPr>
                <w:rFonts w:ascii="Times New Roman" w:hAnsi="Times New Roman"/>
                <w:sz w:val="26"/>
                <w:szCs w:val="26"/>
                <w:lang w:val="ru-RU"/>
              </w:rPr>
              <w:t>думки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74.30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Надання послугперекладу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75.00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Ветеринарнадіяльність</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85.31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Загальна середняосвіта</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86.21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Загальна медичнапрактика</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86.23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Стоматологічнапрактика</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86.90</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Інша діяльність у сфері </w:t>
            </w:r>
            <w:r w:rsidRPr="006700F6">
              <w:rPr>
                <w:rFonts w:ascii="Times New Roman" w:hAnsi="Times New Roman"/>
                <w:spacing w:val="-3"/>
                <w:sz w:val="26"/>
                <w:szCs w:val="26"/>
                <w:lang w:val="ru-RU"/>
              </w:rPr>
              <w:t>охорони</w:t>
            </w:r>
            <w:r w:rsidRPr="006700F6">
              <w:rPr>
                <w:rFonts w:ascii="Times New Roman" w:hAnsi="Times New Roman"/>
                <w:sz w:val="26"/>
                <w:szCs w:val="26"/>
                <w:lang w:val="ru-RU"/>
              </w:rPr>
              <w:t>здоров'я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94.91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Діяльність релігійнихорганізацій</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pacing w:val="-2"/>
                <w:sz w:val="26"/>
                <w:szCs w:val="26"/>
              </w:rPr>
              <w:t>95.11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Ремонт комп'ютерів і периферійного</w:t>
            </w:r>
            <w:r w:rsidRPr="006700F6">
              <w:rPr>
                <w:rFonts w:ascii="Times New Roman" w:hAnsi="Times New Roman"/>
                <w:spacing w:val="-3"/>
                <w:sz w:val="26"/>
                <w:szCs w:val="26"/>
                <w:lang w:val="ru-RU"/>
              </w:rPr>
              <w:t>устатковання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95.12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z w:val="26"/>
                <w:szCs w:val="26"/>
              </w:rPr>
              <w:t>Ремонт обладнаннязв'язку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95.21</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Ремонт електронної </w:t>
            </w:r>
            <w:r w:rsidRPr="006700F6">
              <w:rPr>
                <w:rFonts w:ascii="Times New Roman" w:hAnsi="Times New Roman"/>
                <w:spacing w:val="-3"/>
                <w:sz w:val="26"/>
                <w:szCs w:val="26"/>
                <w:lang w:val="ru-RU"/>
              </w:rPr>
              <w:t xml:space="preserve">апаратури побутового </w:t>
            </w:r>
            <w:r w:rsidRPr="006700F6">
              <w:rPr>
                <w:rFonts w:ascii="Times New Roman" w:hAnsi="Times New Roman"/>
                <w:sz w:val="26"/>
                <w:szCs w:val="26"/>
                <w:lang w:val="ru-RU"/>
              </w:rPr>
              <w:t>призначеннядляприймання,записування,відтворювання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bl>
    <w:p w:rsidR="00CC0734" w:rsidRPr="006700F6" w:rsidRDefault="00CC0734" w:rsidP="002C6B6D">
      <w:pPr>
        <w:spacing w:line="0" w:lineRule="atLeast"/>
        <w:rPr>
          <w:rFonts w:ascii="Times New Roman" w:eastAsia="Times New Roman" w:hAnsi="Times New Roman" w:cs="Times New Roman"/>
          <w:sz w:val="26"/>
          <w:szCs w:val="26"/>
        </w:rPr>
        <w:sectPr w:rsidR="00CC0734" w:rsidRPr="006700F6">
          <w:pgSz w:w="11910" w:h="16840"/>
          <w:pgMar w:top="700" w:right="1280" w:bottom="280" w:left="600" w:header="720" w:footer="720" w:gutter="0"/>
          <w:cols w:space="720"/>
        </w:sectPr>
      </w:pPr>
    </w:p>
    <w:tbl>
      <w:tblPr>
        <w:tblStyle w:val="TableNormal"/>
        <w:tblW w:w="0" w:type="auto"/>
        <w:tblInd w:w="100" w:type="dxa"/>
        <w:tblLayout w:type="fixed"/>
        <w:tblLook w:val="01E0"/>
      </w:tblPr>
      <w:tblGrid>
        <w:gridCol w:w="1476"/>
        <w:gridCol w:w="6200"/>
        <w:gridCol w:w="2129"/>
      </w:tblGrid>
      <w:tr w:rsidR="00CC0734" w:rsidRPr="006700F6">
        <w:trPr>
          <w:trHeight w:hRule="exact" w:val="319"/>
        </w:trPr>
        <w:tc>
          <w:tcPr>
            <w:tcW w:w="1476" w:type="dxa"/>
            <w:tcBorders>
              <w:top w:val="nil"/>
              <w:left w:val="single" w:sz="4" w:space="0" w:color="000000"/>
              <w:bottom w:val="single" w:sz="4" w:space="0" w:color="000000"/>
              <w:right w:val="single" w:sz="4" w:space="0" w:color="000000"/>
            </w:tcBorders>
          </w:tcPr>
          <w:p w:rsidR="00CC0734" w:rsidRPr="006700F6" w:rsidRDefault="00CC0734" w:rsidP="00064C8C">
            <w:pPr>
              <w:spacing w:line="0" w:lineRule="atLeast"/>
              <w:jc w:val="center"/>
              <w:rPr>
                <w:sz w:val="26"/>
                <w:szCs w:val="26"/>
              </w:rPr>
            </w:pPr>
          </w:p>
        </w:tc>
        <w:tc>
          <w:tcPr>
            <w:tcW w:w="6200" w:type="dxa"/>
            <w:tcBorders>
              <w:top w:val="nil"/>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hAnsi="Times New Roman"/>
                <w:spacing w:val="-3"/>
                <w:sz w:val="26"/>
                <w:szCs w:val="26"/>
              </w:rPr>
              <w:t xml:space="preserve">звуку </w:t>
            </w:r>
            <w:r w:rsidRPr="006700F6">
              <w:rPr>
                <w:rFonts w:ascii="Times New Roman" w:hAnsi="Times New Roman"/>
                <w:sz w:val="26"/>
                <w:szCs w:val="26"/>
              </w:rPr>
              <w:t>йзображення</w:t>
            </w:r>
          </w:p>
        </w:tc>
        <w:tc>
          <w:tcPr>
            <w:tcW w:w="2129" w:type="dxa"/>
            <w:tcBorders>
              <w:top w:val="nil"/>
              <w:left w:val="single" w:sz="4" w:space="0" w:color="000000"/>
              <w:bottom w:val="single" w:sz="4" w:space="0" w:color="000000"/>
              <w:right w:val="single" w:sz="4" w:space="0" w:color="000000"/>
            </w:tcBorders>
          </w:tcPr>
          <w:p w:rsidR="00CC0734" w:rsidRPr="006700F6" w:rsidRDefault="00CC0734" w:rsidP="00064C8C">
            <w:pPr>
              <w:spacing w:line="0" w:lineRule="atLeast"/>
              <w:jc w:val="center"/>
              <w:rPr>
                <w:sz w:val="26"/>
                <w:szCs w:val="26"/>
              </w:rPr>
            </w:pP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95.22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Ремонт побутових приладів, домашнього тасадового обладнання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95.23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Ремонт взуття та шкірянихвиробів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95.24</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Ремонт меблів  і домашньогоначиння</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324"/>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95.25</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Ремонт годинників і ювелірнихвиробів</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r w:rsidR="00CC0734" w:rsidRPr="006700F6">
        <w:trPr>
          <w:trHeight w:hRule="exact" w:val="562"/>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95.29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ind w:firstLine="540"/>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Ремонт інших побутових виробів іпредметів особистоговжитку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96.02</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Надання послуг перукарнями та салонамикраси</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w:t>
            </w:r>
          </w:p>
        </w:tc>
      </w:tr>
      <w:tr w:rsidR="00CC0734" w:rsidRPr="006700F6">
        <w:trPr>
          <w:trHeight w:hRule="exact" w:val="288"/>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96.03</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FC17A1" w:rsidP="00064C8C">
            <w:pPr>
              <w:pStyle w:val="TableParagraph"/>
              <w:spacing w:line="0" w:lineRule="atLeast"/>
              <w:jc w:val="center"/>
              <w:rPr>
                <w:rFonts w:ascii="Times New Roman" w:eastAsia="Times New Roman" w:hAnsi="Times New Roman" w:cs="Times New Roman"/>
                <w:sz w:val="26"/>
                <w:szCs w:val="26"/>
                <w:lang w:val="ru-RU"/>
              </w:rPr>
            </w:pPr>
            <w:r>
              <w:rPr>
                <w:rFonts w:ascii="Times New Roman" w:hAnsi="Times New Roman"/>
                <w:sz w:val="26"/>
                <w:szCs w:val="26"/>
                <w:lang w:val="ru-RU"/>
              </w:rPr>
              <w:t>Організація</w:t>
            </w:r>
            <w:r w:rsidR="00C73DEC" w:rsidRPr="006700F6">
              <w:rPr>
                <w:rFonts w:ascii="Times New Roman" w:hAnsi="Times New Roman"/>
                <w:spacing w:val="-3"/>
                <w:sz w:val="26"/>
                <w:szCs w:val="26"/>
                <w:lang w:val="ru-RU"/>
              </w:rPr>
              <w:t xml:space="preserve">поховань </w:t>
            </w:r>
            <w:r w:rsidR="00C73DEC" w:rsidRPr="006700F6">
              <w:rPr>
                <w:rFonts w:ascii="Times New Roman" w:hAnsi="Times New Roman"/>
                <w:sz w:val="26"/>
                <w:szCs w:val="26"/>
                <w:lang w:val="ru-RU"/>
              </w:rPr>
              <w:t>і надання суміжнихпослуг</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10</w:t>
            </w:r>
          </w:p>
        </w:tc>
      </w:tr>
      <w:tr w:rsidR="00CC0734" w:rsidRPr="006700F6">
        <w:trPr>
          <w:trHeight w:hRule="exact" w:val="286"/>
        </w:trPr>
        <w:tc>
          <w:tcPr>
            <w:tcW w:w="1476"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96.09</w:t>
            </w:r>
          </w:p>
        </w:tc>
        <w:tc>
          <w:tcPr>
            <w:tcW w:w="6200"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lang w:val="ru-RU"/>
              </w:rPr>
            </w:pPr>
            <w:r w:rsidRPr="006700F6">
              <w:rPr>
                <w:rFonts w:ascii="Times New Roman" w:hAnsi="Times New Roman"/>
                <w:sz w:val="26"/>
                <w:szCs w:val="26"/>
                <w:lang w:val="ru-RU"/>
              </w:rPr>
              <w:t xml:space="preserve">Надання інших індивідуальних </w:t>
            </w:r>
            <w:r w:rsidRPr="006700F6">
              <w:rPr>
                <w:rFonts w:ascii="Times New Roman" w:hAnsi="Times New Roman"/>
                <w:spacing w:val="-4"/>
                <w:sz w:val="26"/>
                <w:szCs w:val="26"/>
                <w:lang w:val="ru-RU"/>
              </w:rPr>
              <w:t>послуг,н.в.і.у.</w:t>
            </w:r>
          </w:p>
        </w:tc>
        <w:tc>
          <w:tcPr>
            <w:tcW w:w="2129" w:type="dxa"/>
            <w:tcBorders>
              <w:top w:val="single" w:sz="4" w:space="0" w:color="000000"/>
              <w:left w:val="single" w:sz="4" w:space="0" w:color="000000"/>
              <w:bottom w:val="single" w:sz="4" w:space="0" w:color="000000"/>
              <w:right w:val="single" w:sz="4" w:space="0" w:color="000000"/>
            </w:tcBorders>
          </w:tcPr>
          <w:p w:rsidR="00CC0734" w:rsidRPr="006700F6" w:rsidRDefault="00C73DEC" w:rsidP="00064C8C">
            <w:pPr>
              <w:pStyle w:val="TableParagraph"/>
              <w:spacing w:line="0" w:lineRule="atLeast"/>
              <w:jc w:val="center"/>
              <w:rPr>
                <w:rFonts w:ascii="Times New Roman" w:eastAsia="Times New Roman" w:hAnsi="Times New Roman" w:cs="Times New Roman"/>
                <w:sz w:val="26"/>
                <w:szCs w:val="26"/>
              </w:rPr>
            </w:pPr>
            <w:r w:rsidRPr="006700F6">
              <w:rPr>
                <w:rFonts w:ascii="Times New Roman"/>
                <w:sz w:val="26"/>
                <w:szCs w:val="26"/>
              </w:rPr>
              <w:t>20</w:t>
            </w:r>
          </w:p>
        </w:tc>
      </w:tr>
    </w:tbl>
    <w:p w:rsidR="00CC0734" w:rsidRPr="006700F6" w:rsidRDefault="00CC0734" w:rsidP="002C6B6D">
      <w:pPr>
        <w:spacing w:line="0" w:lineRule="atLeast"/>
        <w:rPr>
          <w:rFonts w:ascii="Times New Roman" w:eastAsia="Times New Roman" w:hAnsi="Times New Roman" w:cs="Times New Roman"/>
          <w:sz w:val="26"/>
          <w:szCs w:val="26"/>
        </w:rPr>
      </w:pPr>
    </w:p>
    <w:p w:rsidR="00C22DF5" w:rsidRPr="006700F6" w:rsidRDefault="00C22DF5" w:rsidP="002C6B6D">
      <w:pPr>
        <w:pStyle w:val="a3"/>
        <w:tabs>
          <w:tab w:val="left" w:pos="4132"/>
          <w:tab w:val="left" w:pos="7787"/>
        </w:tabs>
        <w:spacing w:line="0" w:lineRule="atLeast"/>
        <w:ind w:left="0"/>
        <w:rPr>
          <w:sz w:val="26"/>
          <w:szCs w:val="26"/>
          <w:lang w:val="ru-RU"/>
        </w:rPr>
      </w:pPr>
    </w:p>
    <w:p w:rsidR="00C22DF5" w:rsidRPr="006700F6" w:rsidRDefault="00C22DF5" w:rsidP="002C6B6D">
      <w:pPr>
        <w:pStyle w:val="a3"/>
        <w:tabs>
          <w:tab w:val="left" w:pos="4132"/>
          <w:tab w:val="left" w:pos="7787"/>
        </w:tabs>
        <w:spacing w:line="0" w:lineRule="atLeast"/>
        <w:ind w:left="0"/>
        <w:rPr>
          <w:sz w:val="26"/>
          <w:szCs w:val="26"/>
          <w:lang w:val="ru-RU"/>
        </w:rPr>
      </w:pPr>
    </w:p>
    <w:p w:rsidR="00CC0734" w:rsidRPr="006700F6" w:rsidRDefault="00C73DEC" w:rsidP="002C6B6D">
      <w:pPr>
        <w:pStyle w:val="a3"/>
        <w:tabs>
          <w:tab w:val="left" w:pos="4132"/>
          <w:tab w:val="left" w:pos="7787"/>
        </w:tabs>
        <w:spacing w:line="0" w:lineRule="atLeast"/>
        <w:ind w:left="0"/>
        <w:rPr>
          <w:sz w:val="26"/>
          <w:szCs w:val="26"/>
          <w:lang w:val="ru-RU"/>
        </w:rPr>
      </w:pPr>
      <w:r w:rsidRPr="006700F6">
        <w:rPr>
          <w:sz w:val="26"/>
          <w:szCs w:val="26"/>
          <w:lang w:val="ru-RU"/>
        </w:rPr>
        <w:t>Секретар сільської ради</w:t>
      </w:r>
      <w:r w:rsidRPr="006700F6">
        <w:rPr>
          <w:sz w:val="26"/>
          <w:szCs w:val="26"/>
          <w:lang w:val="ru-RU"/>
        </w:rPr>
        <w:tab/>
      </w:r>
      <w:r w:rsidRPr="006700F6">
        <w:rPr>
          <w:spacing w:val="-8"/>
          <w:sz w:val="26"/>
          <w:szCs w:val="26"/>
          <w:lang w:val="ru-RU"/>
        </w:rPr>
        <w:t>Р.Ю.</w:t>
      </w:r>
      <w:r w:rsidRPr="006700F6">
        <w:rPr>
          <w:sz w:val="26"/>
          <w:szCs w:val="26"/>
          <w:lang w:val="ru-RU"/>
        </w:rPr>
        <w:t>Тітарев</w:t>
      </w:r>
    </w:p>
    <w:p w:rsidR="0011104A" w:rsidRDefault="0011104A" w:rsidP="002C6B6D">
      <w:pPr>
        <w:pStyle w:val="a3"/>
        <w:tabs>
          <w:tab w:val="left" w:pos="4132"/>
          <w:tab w:val="left" w:pos="7787"/>
        </w:tabs>
        <w:spacing w:line="0" w:lineRule="atLeast"/>
        <w:ind w:left="0"/>
        <w:rPr>
          <w:lang w:val="ru-RU"/>
        </w:rPr>
      </w:pPr>
    </w:p>
    <w:p w:rsidR="0011104A" w:rsidRDefault="0011104A" w:rsidP="002C6B6D">
      <w:pPr>
        <w:pStyle w:val="a3"/>
        <w:tabs>
          <w:tab w:val="left" w:pos="4132"/>
          <w:tab w:val="left" w:pos="7787"/>
        </w:tabs>
        <w:spacing w:line="0" w:lineRule="atLeast"/>
        <w:ind w:left="0"/>
        <w:rPr>
          <w:lang w:val="ru-RU"/>
        </w:rPr>
      </w:pPr>
    </w:p>
    <w:p w:rsidR="0011104A" w:rsidRDefault="0011104A" w:rsidP="0011104A">
      <w:pPr>
        <w:pStyle w:val="a3"/>
        <w:tabs>
          <w:tab w:val="left" w:pos="4132"/>
          <w:tab w:val="left" w:pos="7787"/>
        </w:tabs>
        <w:spacing w:line="0" w:lineRule="atLeast"/>
        <w:ind w:left="0"/>
        <w:rPr>
          <w:b/>
          <w:lang w:val="uk-UA"/>
        </w:rPr>
      </w:pPr>
    </w:p>
    <w:p w:rsidR="0011104A" w:rsidRDefault="0011104A" w:rsidP="0011104A">
      <w:pPr>
        <w:pStyle w:val="a3"/>
        <w:tabs>
          <w:tab w:val="left" w:pos="4132"/>
          <w:tab w:val="left" w:pos="7787"/>
        </w:tabs>
        <w:spacing w:line="0" w:lineRule="atLeast"/>
        <w:ind w:left="0"/>
        <w:rPr>
          <w:b/>
          <w:lang w:val="uk-UA"/>
        </w:rPr>
      </w:pPr>
    </w:p>
    <w:p w:rsidR="0011104A" w:rsidRDefault="0011104A" w:rsidP="0011104A">
      <w:pPr>
        <w:pStyle w:val="a3"/>
        <w:tabs>
          <w:tab w:val="left" w:pos="4132"/>
          <w:tab w:val="left" w:pos="7787"/>
        </w:tabs>
        <w:spacing w:line="0" w:lineRule="atLeast"/>
        <w:ind w:left="0"/>
        <w:rPr>
          <w:b/>
          <w:lang w:val="uk-UA"/>
        </w:rPr>
      </w:pPr>
    </w:p>
    <w:p w:rsidR="00142250" w:rsidRPr="00E40689" w:rsidRDefault="00142250" w:rsidP="00142250">
      <w:pPr>
        <w:ind w:right="-165"/>
        <w:jc w:val="center"/>
        <w:rPr>
          <w:sz w:val="32"/>
          <w:szCs w:val="32"/>
        </w:rPr>
      </w:pPr>
      <w:r>
        <w:rPr>
          <w:noProof/>
          <w:sz w:val="32"/>
          <w:szCs w:val="32"/>
          <w:lang w:val="uk-UA" w:eastAsia="uk-UA"/>
        </w:rPr>
        <w:drawing>
          <wp:inline distT="0" distB="0" distL="0" distR="0">
            <wp:extent cx="571500" cy="619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1500" cy="619125"/>
                    </a:xfrm>
                    <a:prstGeom prst="rect">
                      <a:avLst/>
                    </a:prstGeom>
                    <a:noFill/>
                    <a:ln w="9525">
                      <a:noFill/>
                      <a:miter lim="800000"/>
                      <a:headEnd/>
                      <a:tailEnd/>
                    </a:ln>
                  </pic:spPr>
                </pic:pic>
              </a:graphicData>
            </a:graphic>
          </wp:inline>
        </w:drawing>
      </w:r>
    </w:p>
    <w:p w:rsidR="00142250" w:rsidRDefault="00142250" w:rsidP="00142250">
      <w:pPr>
        <w:pStyle w:val="a7"/>
        <w:shd w:val="clear" w:color="auto" w:fill="FFFFFF"/>
        <w:spacing w:before="0" w:beforeAutospacing="0" w:after="0"/>
        <w:jc w:val="center"/>
        <w:rPr>
          <w:bCs/>
          <w:sz w:val="28"/>
          <w:szCs w:val="28"/>
          <w:lang w:val="uk-UA"/>
        </w:rPr>
      </w:pPr>
      <w:r>
        <w:rPr>
          <w:bCs/>
          <w:sz w:val="28"/>
          <w:szCs w:val="28"/>
          <w:lang w:val="uk-UA"/>
        </w:rPr>
        <w:t>УКРАЇНА</w:t>
      </w:r>
    </w:p>
    <w:p w:rsidR="00142250" w:rsidRDefault="00142250" w:rsidP="00142250">
      <w:pPr>
        <w:pStyle w:val="a7"/>
        <w:shd w:val="clear" w:color="auto" w:fill="FFFFFF"/>
        <w:spacing w:before="0" w:beforeAutospacing="0" w:after="0"/>
        <w:jc w:val="center"/>
        <w:rPr>
          <w:sz w:val="28"/>
          <w:szCs w:val="28"/>
          <w:lang w:val="uk-UA"/>
        </w:rPr>
      </w:pPr>
      <w:r>
        <w:rPr>
          <w:bCs/>
          <w:sz w:val="28"/>
          <w:szCs w:val="28"/>
          <w:lang w:val="uk-UA"/>
        </w:rPr>
        <w:t>КНЯЖИЦЬКА СІЛЬСЬКА РАДА</w:t>
      </w:r>
    </w:p>
    <w:p w:rsidR="00142250" w:rsidRDefault="00142250" w:rsidP="00142250">
      <w:pPr>
        <w:pStyle w:val="a7"/>
        <w:shd w:val="clear" w:color="auto" w:fill="FFFFFF"/>
        <w:spacing w:before="0" w:beforeAutospacing="0" w:after="0"/>
        <w:jc w:val="center"/>
        <w:rPr>
          <w:sz w:val="28"/>
          <w:szCs w:val="28"/>
          <w:lang w:val="uk-UA"/>
        </w:rPr>
      </w:pPr>
      <w:r>
        <w:rPr>
          <w:bCs/>
          <w:sz w:val="28"/>
          <w:szCs w:val="28"/>
          <w:lang w:val="uk-UA"/>
        </w:rPr>
        <w:t>БРОВАРСЬКОГО РАЙОНУ КИЇВСЬКОЇ ОБЛАСТІ</w:t>
      </w:r>
    </w:p>
    <w:p w:rsidR="00142250" w:rsidRDefault="00142250" w:rsidP="00142250">
      <w:pPr>
        <w:pStyle w:val="a7"/>
        <w:shd w:val="clear" w:color="auto" w:fill="FFFFFF"/>
        <w:spacing w:before="0" w:beforeAutospacing="0" w:after="0"/>
        <w:jc w:val="center"/>
        <w:rPr>
          <w:bCs/>
          <w:sz w:val="28"/>
          <w:szCs w:val="28"/>
          <w:lang w:val="uk-UA"/>
        </w:rPr>
      </w:pPr>
      <w:r>
        <w:rPr>
          <w:bCs/>
          <w:sz w:val="28"/>
          <w:szCs w:val="28"/>
          <w:lang w:val="uk-UA"/>
        </w:rPr>
        <w:t>ДВАДЦЯТЬ ДРУГА СЕСІЯ VІ</w:t>
      </w:r>
      <w:r>
        <w:rPr>
          <w:bCs/>
          <w:sz w:val="28"/>
          <w:szCs w:val="28"/>
          <w:lang w:val="en-US"/>
        </w:rPr>
        <w:t>I</w:t>
      </w:r>
      <w:r>
        <w:rPr>
          <w:bCs/>
          <w:sz w:val="28"/>
          <w:szCs w:val="28"/>
          <w:lang w:val="uk-UA"/>
        </w:rPr>
        <w:t xml:space="preserve"> СКЛИКАННЯ</w:t>
      </w:r>
    </w:p>
    <w:p w:rsidR="00142250" w:rsidRDefault="00142250" w:rsidP="00142250">
      <w:pPr>
        <w:pStyle w:val="a7"/>
        <w:shd w:val="clear" w:color="auto" w:fill="FFFFFF"/>
        <w:spacing w:before="0" w:beforeAutospacing="0" w:after="0"/>
        <w:jc w:val="center"/>
        <w:rPr>
          <w:bCs/>
          <w:sz w:val="28"/>
          <w:szCs w:val="28"/>
          <w:lang w:val="uk-UA"/>
        </w:rPr>
      </w:pPr>
      <w:r>
        <w:rPr>
          <w:bCs/>
          <w:sz w:val="28"/>
          <w:szCs w:val="28"/>
          <w:lang w:val="uk-UA"/>
        </w:rPr>
        <w:t>РІШЕННЯ</w:t>
      </w:r>
    </w:p>
    <w:p w:rsidR="00142250" w:rsidRPr="00142250" w:rsidRDefault="00142250" w:rsidP="00142250">
      <w:pPr>
        <w:pStyle w:val="40"/>
        <w:shd w:val="clear" w:color="auto" w:fill="auto"/>
        <w:spacing w:before="0" w:after="0"/>
        <w:rPr>
          <w:b w:val="0"/>
          <w:lang w:val="ru-RU"/>
        </w:rPr>
      </w:pPr>
    </w:p>
    <w:p w:rsidR="00142250" w:rsidRPr="006B11A7" w:rsidRDefault="00142250" w:rsidP="00142250">
      <w:pPr>
        <w:spacing w:after="196" w:line="240" w:lineRule="exact"/>
        <w:rPr>
          <w:rFonts w:ascii="Times New Roman" w:hAnsi="Times New Roman"/>
          <w:sz w:val="28"/>
          <w:szCs w:val="28"/>
          <w:lang w:val="ru-RU"/>
        </w:rPr>
      </w:pPr>
      <w:r w:rsidRPr="006B11A7">
        <w:rPr>
          <w:rFonts w:ascii="Times New Roman" w:hAnsi="Times New Roman"/>
          <w:sz w:val="28"/>
          <w:szCs w:val="28"/>
          <w:lang w:val="ru-RU" w:eastAsia="uk-UA"/>
        </w:rPr>
        <w:t>20 січня</w:t>
      </w:r>
      <w:r w:rsidRPr="006B11A7">
        <w:rPr>
          <w:rFonts w:ascii="Times New Roman" w:hAnsi="Times New Roman"/>
          <w:sz w:val="28"/>
          <w:szCs w:val="28"/>
          <w:lang w:val="ru-RU"/>
        </w:rPr>
        <w:t xml:space="preserve"> 201</w:t>
      </w:r>
      <w:r>
        <w:rPr>
          <w:rFonts w:ascii="Times New Roman" w:hAnsi="Times New Roman"/>
          <w:sz w:val="28"/>
          <w:szCs w:val="28"/>
          <w:lang w:val="ru-RU"/>
        </w:rPr>
        <w:t>7</w:t>
      </w:r>
      <w:r w:rsidRPr="006B11A7">
        <w:rPr>
          <w:rFonts w:ascii="Times New Roman" w:hAnsi="Times New Roman"/>
          <w:sz w:val="28"/>
          <w:szCs w:val="28"/>
          <w:lang w:val="ru-RU"/>
        </w:rPr>
        <w:t xml:space="preserve"> року                       №</w:t>
      </w:r>
      <w:r>
        <w:rPr>
          <w:rFonts w:ascii="Times New Roman" w:hAnsi="Times New Roman"/>
          <w:sz w:val="28"/>
          <w:szCs w:val="28"/>
          <w:lang w:val="ru-RU"/>
        </w:rPr>
        <w:t xml:space="preserve"> 315</w:t>
      </w:r>
      <w:r w:rsidRPr="006B11A7">
        <w:rPr>
          <w:rFonts w:ascii="Times New Roman" w:hAnsi="Times New Roman"/>
          <w:sz w:val="28"/>
          <w:szCs w:val="28"/>
          <w:lang w:val="ru-RU"/>
        </w:rPr>
        <w:t xml:space="preserve"> (22-</w:t>
      </w:r>
      <w:r w:rsidRPr="006B11A7">
        <w:rPr>
          <w:rFonts w:ascii="Times New Roman" w:hAnsi="Times New Roman"/>
          <w:sz w:val="28"/>
          <w:szCs w:val="28"/>
        </w:rPr>
        <w:t>VII</w:t>
      </w:r>
      <w:r w:rsidRPr="006B11A7">
        <w:rPr>
          <w:rFonts w:ascii="Times New Roman" w:hAnsi="Times New Roman"/>
          <w:sz w:val="28"/>
          <w:szCs w:val="28"/>
          <w:lang w:val="ru-RU"/>
        </w:rPr>
        <w:t xml:space="preserve">)     </w:t>
      </w:r>
      <w:r>
        <w:rPr>
          <w:rFonts w:ascii="Times New Roman" w:hAnsi="Times New Roman"/>
          <w:sz w:val="28"/>
          <w:szCs w:val="28"/>
          <w:lang w:val="ru-RU"/>
        </w:rPr>
        <w:t xml:space="preserve">                         </w:t>
      </w:r>
      <w:proofErr w:type="gramStart"/>
      <w:r w:rsidRPr="006B11A7">
        <w:rPr>
          <w:rFonts w:ascii="Times New Roman" w:hAnsi="Times New Roman"/>
          <w:sz w:val="28"/>
          <w:szCs w:val="28"/>
          <w:lang w:val="ru-RU"/>
        </w:rPr>
        <w:t>с</w:t>
      </w:r>
      <w:proofErr w:type="gramEnd"/>
      <w:r w:rsidRPr="006B11A7">
        <w:rPr>
          <w:rFonts w:ascii="Times New Roman" w:hAnsi="Times New Roman"/>
          <w:sz w:val="28"/>
          <w:szCs w:val="28"/>
          <w:lang w:val="ru-RU"/>
        </w:rPr>
        <w:t>. Княжичі</w:t>
      </w:r>
    </w:p>
    <w:p w:rsidR="00142250" w:rsidRDefault="00142250" w:rsidP="00142250">
      <w:pPr>
        <w:pStyle w:val="a3"/>
        <w:spacing w:line="240" w:lineRule="atLeast"/>
        <w:ind w:left="0"/>
        <w:rPr>
          <w:sz w:val="28"/>
          <w:szCs w:val="28"/>
          <w:lang w:val="uk-UA"/>
        </w:rPr>
      </w:pPr>
      <w:r w:rsidRPr="00597489">
        <w:rPr>
          <w:sz w:val="28"/>
          <w:szCs w:val="28"/>
          <w:lang w:val="uk-UA"/>
        </w:rPr>
        <w:t xml:space="preserve">Про внесення доповнення до Положення  </w:t>
      </w:r>
    </w:p>
    <w:p w:rsidR="00142250" w:rsidRPr="00597489" w:rsidRDefault="00142250" w:rsidP="00142250">
      <w:pPr>
        <w:pStyle w:val="a3"/>
        <w:spacing w:line="240" w:lineRule="atLeast"/>
        <w:ind w:left="0"/>
        <w:rPr>
          <w:sz w:val="28"/>
          <w:szCs w:val="28"/>
          <w:lang w:val="uk-UA"/>
        </w:rPr>
      </w:pPr>
      <w:r>
        <w:rPr>
          <w:sz w:val="28"/>
          <w:szCs w:val="28"/>
          <w:lang w:val="uk-UA"/>
        </w:rPr>
        <w:t>про плату за землю</w:t>
      </w:r>
      <w:r w:rsidRPr="00597489">
        <w:rPr>
          <w:sz w:val="28"/>
          <w:szCs w:val="28"/>
          <w:lang w:val="uk-UA"/>
        </w:rPr>
        <w:t xml:space="preserve"> на 2017</w:t>
      </w:r>
      <w:r w:rsidRPr="00597489">
        <w:rPr>
          <w:spacing w:val="56"/>
          <w:sz w:val="28"/>
          <w:szCs w:val="28"/>
          <w:lang w:val="uk-UA"/>
        </w:rPr>
        <w:t xml:space="preserve"> </w:t>
      </w:r>
      <w:r w:rsidRPr="00597489">
        <w:rPr>
          <w:sz w:val="28"/>
          <w:szCs w:val="28"/>
          <w:lang w:val="uk-UA"/>
        </w:rPr>
        <w:t>рік</w:t>
      </w:r>
    </w:p>
    <w:p w:rsidR="00142250" w:rsidRPr="00597489" w:rsidRDefault="00142250" w:rsidP="00142250">
      <w:pPr>
        <w:spacing w:line="240" w:lineRule="atLeast"/>
        <w:rPr>
          <w:rFonts w:ascii="Times New Roman" w:hAnsi="Times New Roman"/>
          <w:sz w:val="28"/>
          <w:szCs w:val="28"/>
          <w:lang w:val="uk-UA"/>
        </w:rPr>
      </w:pPr>
    </w:p>
    <w:p w:rsidR="00142250" w:rsidRPr="00597489" w:rsidRDefault="00142250" w:rsidP="00142250">
      <w:pPr>
        <w:pStyle w:val="a3"/>
        <w:spacing w:line="240" w:lineRule="atLeast"/>
        <w:ind w:left="0" w:firstLine="720"/>
        <w:jc w:val="both"/>
        <w:rPr>
          <w:sz w:val="28"/>
          <w:szCs w:val="28"/>
          <w:lang w:val="uk-UA"/>
        </w:rPr>
      </w:pPr>
      <w:r w:rsidRPr="00597489">
        <w:rPr>
          <w:sz w:val="28"/>
          <w:szCs w:val="28"/>
          <w:lang w:val="uk-UA"/>
        </w:rPr>
        <w:t xml:space="preserve">Відповідно до </w:t>
      </w:r>
      <w:r w:rsidRPr="00597489">
        <w:rPr>
          <w:spacing w:val="-4"/>
          <w:sz w:val="28"/>
          <w:szCs w:val="28"/>
          <w:lang w:val="uk-UA"/>
        </w:rPr>
        <w:t xml:space="preserve">ст.26 </w:t>
      </w:r>
      <w:r w:rsidRPr="00597489">
        <w:rPr>
          <w:sz w:val="28"/>
          <w:szCs w:val="28"/>
          <w:lang w:val="uk-UA"/>
        </w:rPr>
        <w:t xml:space="preserve">п.24, 28, </w:t>
      </w:r>
      <w:r w:rsidRPr="00597489">
        <w:rPr>
          <w:spacing w:val="-4"/>
          <w:sz w:val="28"/>
          <w:szCs w:val="28"/>
          <w:lang w:val="uk-UA"/>
        </w:rPr>
        <w:t xml:space="preserve">ст.69 </w:t>
      </w:r>
      <w:r w:rsidRPr="00597489">
        <w:rPr>
          <w:sz w:val="28"/>
          <w:szCs w:val="28"/>
          <w:lang w:val="uk-UA"/>
        </w:rPr>
        <w:t xml:space="preserve">Закону </w:t>
      </w:r>
      <w:r w:rsidRPr="00597489">
        <w:rPr>
          <w:spacing w:val="-4"/>
          <w:sz w:val="28"/>
          <w:szCs w:val="28"/>
          <w:lang w:val="uk-UA"/>
        </w:rPr>
        <w:t xml:space="preserve">України  </w:t>
      </w:r>
      <w:r w:rsidRPr="00597489">
        <w:rPr>
          <w:sz w:val="28"/>
          <w:szCs w:val="28"/>
          <w:lang w:val="uk-UA"/>
        </w:rPr>
        <w:t xml:space="preserve">„Про місцеве самоврядування в </w:t>
      </w:r>
      <w:r w:rsidRPr="00597489">
        <w:rPr>
          <w:spacing w:val="-3"/>
          <w:sz w:val="28"/>
          <w:szCs w:val="28"/>
          <w:lang w:val="uk-UA"/>
        </w:rPr>
        <w:t xml:space="preserve">Україні”  </w:t>
      </w:r>
      <w:r w:rsidRPr="00597489">
        <w:rPr>
          <w:sz w:val="28"/>
          <w:szCs w:val="28"/>
          <w:lang w:val="uk-UA"/>
        </w:rPr>
        <w:t xml:space="preserve">від 21.05.1997 року № </w:t>
      </w:r>
      <w:r w:rsidRPr="00597489">
        <w:rPr>
          <w:spacing w:val="-4"/>
          <w:sz w:val="28"/>
          <w:szCs w:val="28"/>
          <w:lang w:val="uk-UA"/>
        </w:rPr>
        <w:t>280/97-ВР,</w:t>
      </w:r>
      <w:r w:rsidRPr="00597489">
        <w:rPr>
          <w:spacing w:val="52"/>
          <w:sz w:val="28"/>
          <w:szCs w:val="28"/>
          <w:lang w:val="uk-UA"/>
        </w:rPr>
        <w:t xml:space="preserve"> </w:t>
      </w:r>
      <w:r w:rsidRPr="00597489">
        <w:rPr>
          <w:sz w:val="28"/>
          <w:szCs w:val="28"/>
          <w:lang w:val="uk-UA"/>
        </w:rPr>
        <w:t xml:space="preserve">на виконання статей 8, 10, 12, 265, 266, 267, 268, </w:t>
      </w:r>
      <w:r w:rsidRPr="00597489">
        <w:rPr>
          <w:spacing w:val="-4"/>
          <w:sz w:val="28"/>
          <w:szCs w:val="28"/>
          <w:lang w:val="uk-UA"/>
        </w:rPr>
        <w:t xml:space="preserve">Податкового Кодексу </w:t>
      </w:r>
      <w:r w:rsidRPr="00597489">
        <w:rPr>
          <w:spacing w:val="-3"/>
          <w:sz w:val="28"/>
          <w:szCs w:val="28"/>
          <w:lang w:val="uk-UA"/>
        </w:rPr>
        <w:t xml:space="preserve">України, </w:t>
      </w:r>
      <w:r w:rsidRPr="00597489">
        <w:rPr>
          <w:sz w:val="28"/>
          <w:szCs w:val="28"/>
          <w:lang w:val="uk-UA"/>
        </w:rPr>
        <w:t xml:space="preserve">Закону </w:t>
      </w:r>
      <w:r w:rsidRPr="00597489">
        <w:rPr>
          <w:spacing w:val="-4"/>
          <w:sz w:val="28"/>
          <w:szCs w:val="28"/>
          <w:lang w:val="uk-UA"/>
        </w:rPr>
        <w:t xml:space="preserve">України </w:t>
      </w:r>
      <w:r w:rsidRPr="00597489">
        <w:rPr>
          <w:sz w:val="28"/>
          <w:szCs w:val="28"/>
          <w:lang w:val="uk-UA"/>
        </w:rPr>
        <w:t xml:space="preserve">від 27 березня 2014 року № </w:t>
      </w:r>
      <w:r w:rsidRPr="00597489">
        <w:rPr>
          <w:spacing w:val="-3"/>
          <w:sz w:val="28"/>
          <w:szCs w:val="28"/>
          <w:lang w:val="uk-UA"/>
        </w:rPr>
        <w:t xml:space="preserve">1166 </w:t>
      </w:r>
      <w:r>
        <w:rPr>
          <w:sz w:val="28"/>
          <w:szCs w:val="28"/>
          <w:lang w:val="uk-UA"/>
        </w:rPr>
        <w:t>–УІІ «</w:t>
      </w:r>
      <w:r w:rsidRPr="00597489">
        <w:rPr>
          <w:sz w:val="28"/>
          <w:szCs w:val="28"/>
          <w:lang w:val="uk-UA"/>
        </w:rPr>
        <w:t xml:space="preserve">Про  запобігання фінансової катастрофи та створення передумови для </w:t>
      </w:r>
      <w:r w:rsidRPr="00597489">
        <w:rPr>
          <w:spacing w:val="-3"/>
          <w:sz w:val="28"/>
          <w:szCs w:val="28"/>
          <w:lang w:val="uk-UA"/>
        </w:rPr>
        <w:t xml:space="preserve">економічного </w:t>
      </w:r>
      <w:r w:rsidRPr="00597489">
        <w:rPr>
          <w:sz w:val="28"/>
          <w:szCs w:val="28"/>
          <w:lang w:val="uk-UA"/>
        </w:rPr>
        <w:t xml:space="preserve">зростання  в </w:t>
      </w:r>
      <w:r>
        <w:rPr>
          <w:spacing w:val="-4"/>
          <w:sz w:val="28"/>
          <w:szCs w:val="28"/>
          <w:lang w:val="uk-UA"/>
        </w:rPr>
        <w:t xml:space="preserve">Україні», </w:t>
      </w:r>
      <w:r w:rsidRPr="00597489">
        <w:rPr>
          <w:sz w:val="28"/>
          <w:szCs w:val="28"/>
          <w:lang w:val="uk-UA"/>
        </w:rPr>
        <w:t xml:space="preserve">вимог  статей 3,9,12,13,35 Закону </w:t>
      </w:r>
      <w:r w:rsidRPr="00597489">
        <w:rPr>
          <w:spacing w:val="-4"/>
          <w:sz w:val="28"/>
          <w:szCs w:val="28"/>
          <w:lang w:val="uk-UA"/>
        </w:rPr>
        <w:t>України</w:t>
      </w:r>
      <w:r w:rsidRPr="00597489">
        <w:rPr>
          <w:spacing w:val="52"/>
          <w:sz w:val="28"/>
          <w:szCs w:val="28"/>
          <w:lang w:val="uk-UA"/>
        </w:rPr>
        <w:t xml:space="preserve"> </w:t>
      </w:r>
      <w:r w:rsidRPr="00597489">
        <w:rPr>
          <w:sz w:val="28"/>
          <w:szCs w:val="28"/>
          <w:lang w:val="uk-UA"/>
        </w:rPr>
        <w:t xml:space="preserve">«Про засади державної регуляторної політики у </w:t>
      </w:r>
      <w:r w:rsidRPr="00597489">
        <w:rPr>
          <w:spacing w:val="2"/>
          <w:sz w:val="28"/>
          <w:szCs w:val="28"/>
          <w:lang w:val="uk-UA"/>
        </w:rPr>
        <w:t xml:space="preserve">сфері </w:t>
      </w:r>
      <w:r w:rsidRPr="00597489">
        <w:rPr>
          <w:sz w:val="28"/>
          <w:szCs w:val="28"/>
          <w:lang w:val="uk-UA"/>
        </w:rPr>
        <w:t xml:space="preserve">господарської діяльності», з метою наповнення сільського </w:t>
      </w:r>
      <w:r w:rsidRPr="00597489">
        <w:rPr>
          <w:spacing w:val="-7"/>
          <w:sz w:val="28"/>
          <w:szCs w:val="28"/>
          <w:lang w:val="uk-UA"/>
        </w:rPr>
        <w:t xml:space="preserve">бюджету,  Княжицька </w:t>
      </w:r>
      <w:r w:rsidRPr="00597489">
        <w:rPr>
          <w:sz w:val="28"/>
          <w:szCs w:val="28"/>
          <w:lang w:val="uk-UA"/>
        </w:rPr>
        <w:t xml:space="preserve">сільська </w:t>
      </w:r>
      <w:r w:rsidRPr="00597489">
        <w:rPr>
          <w:spacing w:val="11"/>
          <w:sz w:val="28"/>
          <w:szCs w:val="28"/>
          <w:lang w:val="uk-UA"/>
        </w:rPr>
        <w:t xml:space="preserve"> </w:t>
      </w:r>
      <w:r w:rsidRPr="00597489">
        <w:rPr>
          <w:sz w:val="28"/>
          <w:szCs w:val="28"/>
          <w:lang w:val="uk-UA"/>
        </w:rPr>
        <w:t>рада,-</w:t>
      </w:r>
    </w:p>
    <w:p w:rsidR="00142250" w:rsidRPr="00597489" w:rsidRDefault="00142250" w:rsidP="00142250">
      <w:pPr>
        <w:pStyle w:val="a3"/>
        <w:spacing w:line="240" w:lineRule="atLeast"/>
        <w:ind w:left="0"/>
        <w:jc w:val="center"/>
        <w:rPr>
          <w:b/>
          <w:sz w:val="28"/>
          <w:szCs w:val="28"/>
          <w:lang w:val="uk-UA"/>
        </w:rPr>
      </w:pPr>
    </w:p>
    <w:p w:rsidR="00142250" w:rsidRPr="00BA4D70" w:rsidRDefault="00142250" w:rsidP="00142250">
      <w:pPr>
        <w:pStyle w:val="a3"/>
        <w:spacing w:line="240" w:lineRule="atLeast"/>
        <w:ind w:left="0"/>
        <w:jc w:val="center"/>
        <w:rPr>
          <w:sz w:val="28"/>
          <w:szCs w:val="28"/>
          <w:lang w:val="uk-UA"/>
        </w:rPr>
      </w:pPr>
      <w:r w:rsidRPr="00BA4D70">
        <w:rPr>
          <w:sz w:val="28"/>
          <w:szCs w:val="28"/>
          <w:lang w:val="uk-UA"/>
        </w:rPr>
        <w:t>В И Р І Ш И Л</w:t>
      </w:r>
      <w:r w:rsidRPr="00BA4D70">
        <w:rPr>
          <w:spacing w:val="-5"/>
          <w:sz w:val="28"/>
          <w:szCs w:val="28"/>
          <w:lang w:val="uk-UA"/>
        </w:rPr>
        <w:t xml:space="preserve"> </w:t>
      </w:r>
      <w:r w:rsidRPr="00BA4D70">
        <w:rPr>
          <w:sz w:val="28"/>
          <w:szCs w:val="28"/>
          <w:lang w:val="uk-UA"/>
        </w:rPr>
        <w:t>А:</w:t>
      </w:r>
    </w:p>
    <w:p w:rsidR="00142250" w:rsidRPr="00597489" w:rsidRDefault="00142250" w:rsidP="00142250">
      <w:pPr>
        <w:pStyle w:val="a3"/>
        <w:spacing w:line="240" w:lineRule="atLeast"/>
        <w:ind w:left="0"/>
        <w:jc w:val="center"/>
        <w:rPr>
          <w:b/>
          <w:sz w:val="28"/>
          <w:szCs w:val="28"/>
          <w:lang w:val="uk-UA"/>
        </w:rPr>
      </w:pPr>
    </w:p>
    <w:p w:rsidR="00142250" w:rsidRDefault="00142250" w:rsidP="00142250">
      <w:pPr>
        <w:pStyle w:val="ListParagraph"/>
        <w:numPr>
          <w:ilvl w:val="0"/>
          <w:numId w:val="32"/>
        </w:numPr>
        <w:tabs>
          <w:tab w:val="left" w:pos="1068"/>
        </w:tabs>
        <w:spacing w:line="240" w:lineRule="atLeast"/>
        <w:ind w:left="0" w:firstLine="720"/>
        <w:jc w:val="both"/>
        <w:rPr>
          <w:rFonts w:ascii="Times New Roman" w:hAnsi="Times New Roman"/>
          <w:sz w:val="28"/>
          <w:szCs w:val="28"/>
          <w:lang w:val="uk-UA"/>
        </w:rPr>
      </w:pPr>
      <w:r>
        <w:rPr>
          <w:rFonts w:ascii="Times New Roman" w:hAnsi="Times New Roman"/>
          <w:sz w:val="28"/>
          <w:szCs w:val="28"/>
          <w:lang w:val="uk-UA"/>
        </w:rPr>
        <w:t>Внести доповнення до Положення про плату за землю. Пункт 6.1.2. викласти в наступній редакції:</w:t>
      </w:r>
    </w:p>
    <w:p w:rsidR="00142250" w:rsidRPr="00597489" w:rsidRDefault="00142250" w:rsidP="00142250">
      <w:pPr>
        <w:ind w:left="360"/>
        <w:rPr>
          <w:rFonts w:ascii="Times New Roman" w:hAnsi="Times New Roman"/>
          <w:sz w:val="28"/>
          <w:szCs w:val="28"/>
          <w:lang w:val="uk-UA"/>
        </w:rPr>
      </w:pPr>
      <w:r w:rsidRPr="00597489">
        <w:rPr>
          <w:rFonts w:ascii="Times New Roman" w:hAnsi="Times New Roman"/>
          <w:b/>
          <w:sz w:val="28"/>
          <w:szCs w:val="28"/>
          <w:lang w:val="uk-UA"/>
        </w:rPr>
        <w:t>6.1.2.</w:t>
      </w:r>
      <w:r w:rsidRPr="00597489">
        <w:rPr>
          <w:rFonts w:ascii="Times New Roman" w:hAnsi="Times New Roman"/>
          <w:sz w:val="28"/>
          <w:szCs w:val="28"/>
          <w:lang w:val="uk-UA"/>
        </w:rPr>
        <w:t xml:space="preserve"> Встановити ставку плати за землю на земельні ділянки, які перебувають в постійному користуванні і власності юридичних осіб, суб’єктів господарювання (окрім державної та комунальної власності), нормативну грошову оцінку яких проведено: </w:t>
      </w:r>
    </w:p>
    <w:p w:rsidR="00142250" w:rsidRPr="00597489" w:rsidRDefault="00142250" w:rsidP="00142250">
      <w:pPr>
        <w:numPr>
          <w:ilvl w:val="0"/>
          <w:numId w:val="37"/>
        </w:numPr>
        <w:spacing w:line="240" w:lineRule="atLeast"/>
        <w:rPr>
          <w:rFonts w:ascii="Times New Roman" w:hAnsi="Times New Roman"/>
          <w:sz w:val="28"/>
          <w:szCs w:val="28"/>
          <w:lang w:val="uk-UA"/>
        </w:rPr>
      </w:pPr>
      <w:r w:rsidRPr="00597489">
        <w:rPr>
          <w:rFonts w:ascii="Times New Roman" w:hAnsi="Times New Roman"/>
          <w:sz w:val="28"/>
          <w:szCs w:val="28"/>
          <w:lang w:val="uk-UA"/>
        </w:rPr>
        <w:lastRenderedPageBreak/>
        <w:t>Для земель енергетики</w:t>
      </w:r>
      <w:r>
        <w:rPr>
          <w:rFonts w:ascii="Times New Roman" w:hAnsi="Times New Roman"/>
          <w:sz w:val="28"/>
          <w:szCs w:val="28"/>
          <w:lang w:val="uk-UA"/>
        </w:rPr>
        <w:t xml:space="preserve"> та транспорту</w:t>
      </w:r>
      <w:r w:rsidRPr="00597489">
        <w:rPr>
          <w:rFonts w:ascii="Times New Roman" w:hAnsi="Times New Roman"/>
          <w:sz w:val="28"/>
          <w:szCs w:val="28"/>
          <w:lang w:val="uk-UA"/>
        </w:rPr>
        <w:t xml:space="preserve"> – 3% від їх нормативної грошової оцінки;</w:t>
      </w:r>
    </w:p>
    <w:p w:rsidR="00142250" w:rsidRPr="00597489" w:rsidRDefault="00142250" w:rsidP="00142250">
      <w:pPr>
        <w:numPr>
          <w:ilvl w:val="0"/>
          <w:numId w:val="37"/>
        </w:numPr>
        <w:spacing w:line="240" w:lineRule="atLeast"/>
        <w:rPr>
          <w:rFonts w:ascii="Times New Roman" w:hAnsi="Times New Roman"/>
          <w:sz w:val="28"/>
          <w:szCs w:val="28"/>
          <w:lang w:val="uk-UA"/>
        </w:rPr>
      </w:pPr>
      <w:r w:rsidRPr="00597489">
        <w:rPr>
          <w:rFonts w:ascii="Times New Roman" w:hAnsi="Times New Roman"/>
          <w:sz w:val="28"/>
          <w:szCs w:val="28"/>
          <w:lang w:val="uk-UA"/>
        </w:rPr>
        <w:t>Для земель комерційного призначення – 2 % від їх нормативної грошової оцінки;</w:t>
      </w:r>
    </w:p>
    <w:p w:rsidR="00142250" w:rsidRPr="00597489" w:rsidRDefault="00142250" w:rsidP="00142250">
      <w:pPr>
        <w:numPr>
          <w:ilvl w:val="0"/>
          <w:numId w:val="37"/>
        </w:numPr>
        <w:spacing w:line="240" w:lineRule="atLeast"/>
        <w:rPr>
          <w:rFonts w:ascii="Times New Roman" w:hAnsi="Times New Roman"/>
          <w:sz w:val="28"/>
          <w:szCs w:val="28"/>
          <w:lang w:val="uk-UA"/>
        </w:rPr>
      </w:pPr>
      <w:r w:rsidRPr="00597489">
        <w:rPr>
          <w:rFonts w:ascii="Times New Roman" w:hAnsi="Times New Roman"/>
          <w:sz w:val="28"/>
          <w:szCs w:val="28"/>
          <w:lang w:val="uk-UA"/>
        </w:rPr>
        <w:t>Для сільськогосподарських угідь – 1% від їх нормативної грошової оцінки.</w:t>
      </w:r>
    </w:p>
    <w:p w:rsidR="00142250" w:rsidRPr="00597489" w:rsidRDefault="00142250" w:rsidP="00142250">
      <w:pPr>
        <w:pStyle w:val="ListParagraph"/>
        <w:numPr>
          <w:ilvl w:val="0"/>
          <w:numId w:val="32"/>
        </w:numPr>
        <w:tabs>
          <w:tab w:val="left" w:pos="1121"/>
          <w:tab w:val="left" w:pos="1864"/>
        </w:tabs>
        <w:spacing w:line="240" w:lineRule="atLeast"/>
        <w:ind w:left="1134" w:hanging="425"/>
        <w:rPr>
          <w:rFonts w:ascii="Times New Roman" w:hAnsi="Times New Roman"/>
          <w:sz w:val="28"/>
          <w:szCs w:val="28"/>
          <w:lang w:val="uk-UA"/>
        </w:rPr>
      </w:pPr>
      <w:r w:rsidRPr="00597489">
        <w:rPr>
          <w:rFonts w:ascii="Times New Roman" w:hAnsi="Times New Roman"/>
          <w:sz w:val="28"/>
          <w:szCs w:val="28"/>
          <w:lang w:val="uk-UA"/>
        </w:rPr>
        <w:t xml:space="preserve">Дане рішення оприлюднити  в установленому  законодавством </w:t>
      </w:r>
      <w:r w:rsidRPr="00597489">
        <w:rPr>
          <w:rFonts w:ascii="Times New Roman" w:hAnsi="Times New Roman"/>
          <w:spacing w:val="-23"/>
          <w:sz w:val="28"/>
          <w:szCs w:val="28"/>
          <w:lang w:val="uk-UA"/>
        </w:rPr>
        <w:t xml:space="preserve"> </w:t>
      </w:r>
      <w:r w:rsidRPr="00597489">
        <w:rPr>
          <w:rFonts w:ascii="Times New Roman" w:hAnsi="Times New Roman"/>
          <w:sz w:val="28"/>
          <w:szCs w:val="28"/>
          <w:lang w:val="uk-UA"/>
        </w:rPr>
        <w:t>порядку.</w:t>
      </w:r>
    </w:p>
    <w:p w:rsidR="00142250" w:rsidRPr="00597489" w:rsidRDefault="00142250" w:rsidP="00142250">
      <w:pPr>
        <w:pStyle w:val="ListParagraph"/>
        <w:numPr>
          <w:ilvl w:val="0"/>
          <w:numId w:val="32"/>
        </w:numPr>
        <w:tabs>
          <w:tab w:val="left" w:pos="1109"/>
        </w:tabs>
        <w:spacing w:line="240" w:lineRule="atLeast"/>
        <w:ind w:left="0" w:firstLine="720"/>
        <w:rPr>
          <w:rFonts w:ascii="Times New Roman" w:hAnsi="Times New Roman"/>
          <w:sz w:val="28"/>
          <w:szCs w:val="28"/>
          <w:lang w:val="uk-UA"/>
        </w:rPr>
      </w:pPr>
      <w:r w:rsidRPr="00597489">
        <w:rPr>
          <w:rFonts w:ascii="Times New Roman" w:hAnsi="Times New Roman"/>
          <w:sz w:val="28"/>
          <w:szCs w:val="28"/>
          <w:lang w:val="uk-UA"/>
        </w:rPr>
        <w:t xml:space="preserve">Контроль за виконанням даного рішення покласти на постійну </w:t>
      </w:r>
      <w:r w:rsidRPr="00597489">
        <w:rPr>
          <w:rFonts w:ascii="Times New Roman" w:hAnsi="Times New Roman"/>
          <w:spacing w:val="-3"/>
          <w:sz w:val="28"/>
          <w:szCs w:val="28"/>
          <w:lang w:val="uk-UA"/>
        </w:rPr>
        <w:t xml:space="preserve">комісію </w:t>
      </w:r>
      <w:r w:rsidRPr="00597489">
        <w:rPr>
          <w:rFonts w:ascii="Times New Roman" w:hAnsi="Times New Roman"/>
          <w:sz w:val="28"/>
          <w:szCs w:val="28"/>
          <w:lang w:val="uk-UA"/>
        </w:rPr>
        <w:t xml:space="preserve">сільської ради з питань планування, </w:t>
      </w:r>
      <w:r w:rsidRPr="00597489">
        <w:rPr>
          <w:rFonts w:ascii="Times New Roman" w:hAnsi="Times New Roman"/>
          <w:spacing w:val="-7"/>
          <w:sz w:val="28"/>
          <w:szCs w:val="28"/>
          <w:lang w:val="uk-UA"/>
        </w:rPr>
        <w:t xml:space="preserve">бюджету, </w:t>
      </w:r>
      <w:r w:rsidRPr="00597489">
        <w:rPr>
          <w:rFonts w:ascii="Times New Roman" w:hAnsi="Times New Roman"/>
          <w:sz w:val="28"/>
          <w:szCs w:val="28"/>
          <w:lang w:val="uk-UA"/>
        </w:rPr>
        <w:t xml:space="preserve">фінансів </w:t>
      </w:r>
      <w:r w:rsidRPr="00597489">
        <w:rPr>
          <w:rFonts w:ascii="Times New Roman" w:hAnsi="Times New Roman"/>
          <w:spacing w:val="2"/>
          <w:sz w:val="28"/>
          <w:szCs w:val="28"/>
          <w:lang w:val="uk-UA"/>
        </w:rPr>
        <w:t>та</w:t>
      </w:r>
      <w:r w:rsidRPr="00597489">
        <w:rPr>
          <w:rFonts w:ascii="Times New Roman" w:hAnsi="Times New Roman"/>
          <w:spacing w:val="-30"/>
          <w:sz w:val="28"/>
          <w:szCs w:val="28"/>
          <w:lang w:val="uk-UA"/>
        </w:rPr>
        <w:t xml:space="preserve"> </w:t>
      </w:r>
      <w:r w:rsidRPr="00597489">
        <w:rPr>
          <w:rFonts w:ascii="Times New Roman" w:hAnsi="Times New Roman"/>
          <w:sz w:val="28"/>
          <w:szCs w:val="28"/>
          <w:lang w:val="uk-UA"/>
        </w:rPr>
        <w:t>ціноутворення</w:t>
      </w:r>
      <w:r>
        <w:rPr>
          <w:rFonts w:ascii="Times New Roman" w:hAnsi="Times New Roman"/>
          <w:sz w:val="28"/>
          <w:szCs w:val="28"/>
          <w:lang w:val="uk-UA"/>
        </w:rPr>
        <w:t xml:space="preserve"> (Углач Н.А.)</w:t>
      </w:r>
      <w:r w:rsidRPr="00597489">
        <w:rPr>
          <w:rFonts w:ascii="Times New Roman" w:hAnsi="Times New Roman"/>
          <w:sz w:val="28"/>
          <w:szCs w:val="28"/>
          <w:lang w:val="uk-UA"/>
        </w:rPr>
        <w:t>.</w:t>
      </w:r>
    </w:p>
    <w:p w:rsidR="00142250" w:rsidRDefault="00142250" w:rsidP="00142250">
      <w:pPr>
        <w:pStyle w:val="a3"/>
        <w:tabs>
          <w:tab w:val="left" w:pos="7692"/>
        </w:tabs>
        <w:spacing w:line="240" w:lineRule="atLeast"/>
        <w:ind w:left="0"/>
        <w:rPr>
          <w:sz w:val="28"/>
          <w:szCs w:val="28"/>
          <w:lang w:val="uk-UA"/>
        </w:rPr>
      </w:pPr>
    </w:p>
    <w:p w:rsidR="00142250" w:rsidRDefault="00142250" w:rsidP="00142250">
      <w:pPr>
        <w:pStyle w:val="a3"/>
        <w:tabs>
          <w:tab w:val="left" w:pos="7692"/>
        </w:tabs>
        <w:spacing w:line="240" w:lineRule="atLeast"/>
        <w:ind w:left="0"/>
        <w:rPr>
          <w:sz w:val="28"/>
          <w:szCs w:val="28"/>
          <w:lang w:val="uk-UA"/>
        </w:rPr>
      </w:pPr>
    </w:p>
    <w:p w:rsidR="00142250" w:rsidRPr="00291A6E" w:rsidRDefault="00142250" w:rsidP="00142250">
      <w:pPr>
        <w:pStyle w:val="a3"/>
        <w:tabs>
          <w:tab w:val="left" w:pos="7692"/>
        </w:tabs>
        <w:spacing w:line="240" w:lineRule="atLeast"/>
        <w:ind w:left="0"/>
        <w:rPr>
          <w:sz w:val="28"/>
          <w:szCs w:val="28"/>
          <w:lang w:val="uk-UA"/>
        </w:rPr>
      </w:pPr>
      <w:r w:rsidRPr="00291A6E">
        <w:rPr>
          <w:sz w:val="28"/>
          <w:szCs w:val="28"/>
          <w:lang w:val="uk-UA"/>
        </w:rPr>
        <w:t xml:space="preserve">Сільський   </w:t>
      </w:r>
      <w:r w:rsidRPr="00291A6E">
        <w:rPr>
          <w:spacing w:val="3"/>
          <w:sz w:val="28"/>
          <w:szCs w:val="28"/>
          <w:lang w:val="uk-UA"/>
        </w:rPr>
        <w:t xml:space="preserve"> </w:t>
      </w:r>
      <w:r w:rsidRPr="00291A6E">
        <w:rPr>
          <w:sz w:val="28"/>
          <w:szCs w:val="28"/>
          <w:lang w:val="uk-UA"/>
        </w:rPr>
        <w:t>голова</w:t>
      </w:r>
      <w:r w:rsidRPr="00291A6E">
        <w:rPr>
          <w:sz w:val="28"/>
          <w:szCs w:val="28"/>
          <w:lang w:val="uk-UA"/>
        </w:rPr>
        <w:tab/>
        <w:t>В.І.</w:t>
      </w:r>
      <w:r w:rsidRPr="00291A6E">
        <w:rPr>
          <w:spacing w:val="-15"/>
          <w:sz w:val="28"/>
          <w:szCs w:val="28"/>
          <w:lang w:val="uk-UA"/>
        </w:rPr>
        <w:t xml:space="preserve"> </w:t>
      </w:r>
      <w:r w:rsidRPr="00291A6E">
        <w:rPr>
          <w:sz w:val="28"/>
          <w:szCs w:val="28"/>
          <w:lang w:val="uk-UA"/>
        </w:rPr>
        <w:t>Петренко</w:t>
      </w:r>
    </w:p>
    <w:p w:rsidR="00142250" w:rsidRPr="00291A6E" w:rsidRDefault="00142250" w:rsidP="00142250">
      <w:pPr>
        <w:rPr>
          <w:lang w:val="ru-RU"/>
        </w:rPr>
      </w:pPr>
    </w:p>
    <w:p w:rsidR="0011104A" w:rsidRPr="00C73DEC" w:rsidRDefault="0011104A" w:rsidP="0011104A">
      <w:pPr>
        <w:pStyle w:val="a3"/>
        <w:tabs>
          <w:tab w:val="left" w:pos="4132"/>
          <w:tab w:val="left" w:pos="7787"/>
        </w:tabs>
        <w:spacing w:line="0" w:lineRule="atLeast"/>
        <w:ind w:left="0"/>
        <w:rPr>
          <w:lang w:val="ru-RU"/>
        </w:rPr>
      </w:pPr>
    </w:p>
    <w:sectPr w:rsidR="0011104A" w:rsidRPr="00C73DEC" w:rsidSect="00CC0734">
      <w:pgSz w:w="11910" w:h="16840"/>
      <w:pgMar w:top="700" w:right="128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F5B"/>
    <w:multiLevelType w:val="multilevel"/>
    <w:tmpl w:val="EE5AAD3A"/>
    <w:lvl w:ilvl="0">
      <w:start w:val="1"/>
      <w:numFmt w:val="decimal"/>
      <w:lvlText w:val="%1."/>
      <w:lvlJc w:val="left"/>
      <w:pPr>
        <w:ind w:left="100" w:hanging="252"/>
      </w:pPr>
      <w:rPr>
        <w:rFonts w:ascii="Times New Roman" w:eastAsia="Times New Roman" w:hAnsi="Times New Roman" w:hint="default"/>
        <w:w w:val="100"/>
        <w:sz w:val="24"/>
        <w:szCs w:val="24"/>
      </w:rPr>
    </w:lvl>
    <w:lvl w:ilvl="1">
      <w:start w:val="1"/>
      <w:numFmt w:val="decimal"/>
      <w:lvlText w:val="%1.%2"/>
      <w:lvlJc w:val="left"/>
      <w:pPr>
        <w:ind w:left="1180" w:hanging="360"/>
      </w:pPr>
      <w:rPr>
        <w:rFonts w:ascii="Times New Roman" w:eastAsia="Times New Roman" w:hAnsi="Times New Roman" w:hint="default"/>
        <w:spacing w:val="-1"/>
        <w:w w:val="99"/>
        <w:sz w:val="24"/>
        <w:szCs w:val="24"/>
      </w:rPr>
    </w:lvl>
    <w:lvl w:ilvl="2">
      <w:start w:val="1"/>
      <w:numFmt w:val="decimal"/>
      <w:lvlText w:val="%1.%2.%3"/>
      <w:lvlJc w:val="left"/>
      <w:pPr>
        <w:ind w:left="1420" w:hanging="600"/>
      </w:pPr>
      <w:rPr>
        <w:rFonts w:ascii="Times New Roman" w:eastAsia="Times New Roman" w:hAnsi="Times New Roman" w:hint="default"/>
        <w:spacing w:val="-8"/>
        <w:w w:val="99"/>
        <w:sz w:val="24"/>
        <w:szCs w:val="24"/>
      </w:rPr>
    </w:lvl>
    <w:lvl w:ilvl="3">
      <w:start w:val="1"/>
      <w:numFmt w:val="bullet"/>
      <w:lvlText w:val="•"/>
      <w:lvlJc w:val="left"/>
      <w:pPr>
        <w:ind w:left="2578" w:hanging="600"/>
      </w:pPr>
      <w:rPr>
        <w:rFonts w:hint="default"/>
      </w:rPr>
    </w:lvl>
    <w:lvl w:ilvl="4">
      <w:start w:val="1"/>
      <w:numFmt w:val="bullet"/>
      <w:lvlText w:val="•"/>
      <w:lvlJc w:val="left"/>
      <w:pPr>
        <w:ind w:left="3736" w:hanging="600"/>
      </w:pPr>
      <w:rPr>
        <w:rFonts w:hint="default"/>
      </w:rPr>
    </w:lvl>
    <w:lvl w:ilvl="5">
      <w:start w:val="1"/>
      <w:numFmt w:val="bullet"/>
      <w:lvlText w:val="•"/>
      <w:lvlJc w:val="left"/>
      <w:pPr>
        <w:ind w:left="4894" w:hanging="600"/>
      </w:pPr>
      <w:rPr>
        <w:rFonts w:hint="default"/>
      </w:rPr>
    </w:lvl>
    <w:lvl w:ilvl="6">
      <w:start w:val="1"/>
      <w:numFmt w:val="bullet"/>
      <w:lvlText w:val="•"/>
      <w:lvlJc w:val="left"/>
      <w:pPr>
        <w:ind w:left="6053" w:hanging="600"/>
      </w:pPr>
      <w:rPr>
        <w:rFonts w:hint="default"/>
      </w:rPr>
    </w:lvl>
    <w:lvl w:ilvl="7">
      <w:start w:val="1"/>
      <w:numFmt w:val="bullet"/>
      <w:lvlText w:val="•"/>
      <w:lvlJc w:val="left"/>
      <w:pPr>
        <w:ind w:left="7211" w:hanging="600"/>
      </w:pPr>
      <w:rPr>
        <w:rFonts w:hint="default"/>
      </w:rPr>
    </w:lvl>
    <w:lvl w:ilvl="8">
      <w:start w:val="1"/>
      <w:numFmt w:val="bullet"/>
      <w:lvlText w:val="•"/>
      <w:lvlJc w:val="left"/>
      <w:pPr>
        <w:ind w:left="8369" w:hanging="600"/>
      </w:pPr>
      <w:rPr>
        <w:rFonts w:hint="default"/>
      </w:rPr>
    </w:lvl>
  </w:abstractNum>
  <w:abstractNum w:abstractNumId="1">
    <w:nsid w:val="04141016"/>
    <w:multiLevelType w:val="hybridMultilevel"/>
    <w:tmpl w:val="AF82B5DE"/>
    <w:lvl w:ilvl="0" w:tplc="8F56482C">
      <w:start w:val="4"/>
      <w:numFmt w:val="decimal"/>
      <w:lvlText w:val="%1)"/>
      <w:lvlJc w:val="left"/>
      <w:pPr>
        <w:ind w:left="100" w:hanging="260"/>
      </w:pPr>
      <w:rPr>
        <w:rFonts w:ascii="Times New Roman" w:eastAsia="Times New Roman" w:hAnsi="Times New Roman" w:hint="default"/>
        <w:spacing w:val="-10"/>
        <w:w w:val="99"/>
        <w:sz w:val="24"/>
        <w:szCs w:val="24"/>
      </w:rPr>
    </w:lvl>
    <w:lvl w:ilvl="1" w:tplc="5388D87A">
      <w:start w:val="1"/>
      <w:numFmt w:val="bullet"/>
      <w:lvlText w:val="•"/>
      <w:lvlJc w:val="left"/>
      <w:pPr>
        <w:ind w:left="1144" w:hanging="260"/>
      </w:pPr>
      <w:rPr>
        <w:rFonts w:hint="default"/>
      </w:rPr>
    </w:lvl>
    <w:lvl w:ilvl="2" w:tplc="6B4E1414">
      <w:start w:val="1"/>
      <w:numFmt w:val="bullet"/>
      <w:lvlText w:val="•"/>
      <w:lvlJc w:val="left"/>
      <w:pPr>
        <w:ind w:left="2189" w:hanging="260"/>
      </w:pPr>
      <w:rPr>
        <w:rFonts w:hint="default"/>
      </w:rPr>
    </w:lvl>
    <w:lvl w:ilvl="3" w:tplc="81422288">
      <w:start w:val="1"/>
      <w:numFmt w:val="bullet"/>
      <w:lvlText w:val="•"/>
      <w:lvlJc w:val="left"/>
      <w:pPr>
        <w:ind w:left="3233" w:hanging="260"/>
      </w:pPr>
      <w:rPr>
        <w:rFonts w:hint="default"/>
      </w:rPr>
    </w:lvl>
    <w:lvl w:ilvl="4" w:tplc="3E9C4E0E">
      <w:start w:val="1"/>
      <w:numFmt w:val="bullet"/>
      <w:lvlText w:val="•"/>
      <w:lvlJc w:val="left"/>
      <w:pPr>
        <w:ind w:left="4278" w:hanging="260"/>
      </w:pPr>
      <w:rPr>
        <w:rFonts w:hint="default"/>
      </w:rPr>
    </w:lvl>
    <w:lvl w:ilvl="5" w:tplc="F44E110A">
      <w:start w:val="1"/>
      <w:numFmt w:val="bullet"/>
      <w:lvlText w:val="•"/>
      <w:lvlJc w:val="left"/>
      <w:pPr>
        <w:ind w:left="5323" w:hanging="260"/>
      </w:pPr>
      <w:rPr>
        <w:rFonts w:hint="default"/>
      </w:rPr>
    </w:lvl>
    <w:lvl w:ilvl="6" w:tplc="0D560A76">
      <w:start w:val="1"/>
      <w:numFmt w:val="bullet"/>
      <w:lvlText w:val="•"/>
      <w:lvlJc w:val="left"/>
      <w:pPr>
        <w:ind w:left="6367" w:hanging="260"/>
      </w:pPr>
      <w:rPr>
        <w:rFonts w:hint="default"/>
      </w:rPr>
    </w:lvl>
    <w:lvl w:ilvl="7" w:tplc="99FE13CC">
      <w:start w:val="1"/>
      <w:numFmt w:val="bullet"/>
      <w:lvlText w:val="•"/>
      <w:lvlJc w:val="left"/>
      <w:pPr>
        <w:ind w:left="7412" w:hanging="260"/>
      </w:pPr>
      <w:rPr>
        <w:rFonts w:hint="default"/>
      </w:rPr>
    </w:lvl>
    <w:lvl w:ilvl="8" w:tplc="FF5E7910">
      <w:start w:val="1"/>
      <w:numFmt w:val="bullet"/>
      <w:lvlText w:val="•"/>
      <w:lvlJc w:val="left"/>
      <w:pPr>
        <w:ind w:left="8457" w:hanging="260"/>
      </w:pPr>
      <w:rPr>
        <w:rFonts w:hint="default"/>
      </w:rPr>
    </w:lvl>
  </w:abstractNum>
  <w:abstractNum w:abstractNumId="2">
    <w:nsid w:val="052D4E1E"/>
    <w:multiLevelType w:val="hybridMultilevel"/>
    <w:tmpl w:val="19CAC4FC"/>
    <w:lvl w:ilvl="0" w:tplc="6B8435DA">
      <w:start w:val="1"/>
      <w:numFmt w:val="decimal"/>
      <w:lvlText w:val="%1)"/>
      <w:lvlJc w:val="left"/>
      <w:pPr>
        <w:ind w:left="100" w:hanging="260"/>
      </w:pPr>
      <w:rPr>
        <w:rFonts w:ascii="Times New Roman" w:eastAsia="Times New Roman" w:hAnsi="Times New Roman" w:hint="default"/>
        <w:w w:val="99"/>
        <w:sz w:val="24"/>
        <w:szCs w:val="24"/>
      </w:rPr>
    </w:lvl>
    <w:lvl w:ilvl="1" w:tplc="7EFE6B7C">
      <w:start w:val="1"/>
      <w:numFmt w:val="bullet"/>
      <w:lvlText w:val="•"/>
      <w:lvlJc w:val="left"/>
      <w:pPr>
        <w:ind w:left="1154" w:hanging="260"/>
      </w:pPr>
      <w:rPr>
        <w:rFonts w:hint="default"/>
      </w:rPr>
    </w:lvl>
    <w:lvl w:ilvl="2" w:tplc="F9D63D96">
      <w:start w:val="1"/>
      <w:numFmt w:val="bullet"/>
      <w:lvlText w:val="•"/>
      <w:lvlJc w:val="left"/>
      <w:pPr>
        <w:ind w:left="2209" w:hanging="260"/>
      </w:pPr>
      <w:rPr>
        <w:rFonts w:hint="default"/>
      </w:rPr>
    </w:lvl>
    <w:lvl w:ilvl="3" w:tplc="18140C78">
      <w:start w:val="1"/>
      <w:numFmt w:val="bullet"/>
      <w:lvlText w:val="•"/>
      <w:lvlJc w:val="left"/>
      <w:pPr>
        <w:ind w:left="3263" w:hanging="260"/>
      </w:pPr>
      <w:rPr>
        <w:rFonts w:hint="default"/>
      </w:rPr>
    </w:lvl>
    <w:lvl w:ilvl="4" w:tplc="AC9447DE">
      <w:start w:val="1"/>
      <w:numFmt w:val="bullet"/>
      <w:lvlText w:val="•"/>
      <w:lvlJc w:val="left"/>
      <w:pPr>
        <w:ind w:left="4318" w:hanging="260"/>
      </w:pPr>
      <w:rPr>
        <w:rFonts w:hint="default"/>
      </w:rPr>
    </w:lvl>
    <w:lvl w:ilvl="5" w:tplc="9F0654A6">
      <w:start w:val="1"/>
      <w:numFmt w:val="bullet"/>
      <w:lvlText w:val="•"/>
      <w:lvlJc w:val="left"/>
      <w:pPr>
        <w:ind w:left="5373" w:hanging="260"/>
      </w:pPr>
      <w:rPr>
        <w:rFonts w:hint="default"/>
      </w:rPr>
    </w:lvl>
    <w:lvl w:ilvl="6" w:tplc="C29C6D46">
      <w:start w:val="1"/>
      <w:numFmt w:val="bullet"/>
      <w:lvlText w:val="•"/>
      <w:lvlJc w:val="left"/>
      <w:pPr>
        <w:ind w:left="6427" w:hanging="260"/>
      </w:pPr>
      <w:rPr>
        <w:rFonts w:hint="default"/>
      </w:rPr>
    </w:lvl>
    <w:lvl w:ilvl="7" w:tplc="8AAC82BA">
      <w:start w:val="1"/>
      <w:numFmt w:val="bullet"/>
      <w:lvlText w:val="•"/>
      <w:lvlJc w:val="left"/>
      <w:pPr>
        <w:ind w:left="7482" w:hanging="260"/>
      </w:pPr>
      <w:rPr>
        <w:rFonts w:hint="default"/>
      </w:rPr>
    </w:lvl>
    <w:lvl w:ilvl="8" w:tplc="8C88C4E2">
      <w:start w:val="1"/>
      <w:numFmt w:val="bullet"/>
      <w:lvlText w:val="•"/>
      <w:lvlJc w:val="left"/>
      <w:pPr>
        <w:ind w:left="8537" w:hanging="260"/>
      </w:pPr>
      <w:rPr>
        <w:rFonts w:hint="default"/>
      </w:rPr>
    </w:lvl>
  </w:abstractNum>
  <w:abstractNum w:abstractNumId="3">
    <w:nsid w:val="0BC40186"/>
    <w:multiLevelType w:val="multilevel"/>
    <w:tmpl w:val="25742EB0"/>
    <w:lvl w:ilvl="0">
      <w:start w:val="2"/>
      <w:numFmt w:val="decimal"/>
      <w:lvlText w:val="%1."/>
      <w:lvlJc w:val="left"/>
      <w:pPr>
        <w:ind w:left="340" w:hanging="240"/>
      </w:pPr>
      <w:rPr>
        <w:rFonts w:ascii="Times New Roman" w:eastAsia="Times New Roman" w:hAnsi="Times New Roman" w:hint="default"/>
        <w:spacing w:val="-2"/>
        <w:w w:val="99"/>
        <w:sz w:val="24"/>
        <w:szCs w:val="24"/>
      </w:rPr>
    </w:lvl>
    <w:lvl w:ilvl="1">
      <w:start w:val="1"/>
      <w:numFmt w:val="decimal"/>
      <w:lvlText w:val="%1.%2."/>
      <w:lvlJc w:val="left"/>
      <w:pPr>
        <w:ind w:left="520" w:hanging="420"/>
      </w:pPr>
      <w:rPr>
        <w:rFonts w:ascii="Times New Roman" w:eastAsia="Times New Roman" w:hAnsi="Times New Roman" w:hint="default"/>
        <w:spacing w:val="-3"/>
        <w:w w:val="99"/>
        <w:sz w:val="24"/>
        <w:szCs w:val="24"/>
      </w:rPr>
    </w:lvl>
    <w:lvl w:ilvl="2">
      <w:start w:val="1"/>
      <w:numFmt w:val="bullet"/>
      <w:lvlText w:val="•"/>
      <w:lvlJc w:val="left"/>
      <w:pPr>
        <w:ind w:left="1647" w:hanging="420"/>
      </w:pPr>
      <w:rPr>
        <w:rFonts w:hint="default"/>
      </w:rPr>
    </w:lvl>
    <w:lvl w:ilvl="3">
      <w:start w:val="1"/>
      <w:numFmt w:val="bullet"/>
      <w:lvlText w:val="•"/>
      <w:lvlJc w:val="left"/>
      <w:pPr>
        <w:ind w:left="2774" w:hanging="420"/>
      </w:pPr>
      <w:rPr>
        <w:rFonts w:hint="default"/>
      </w:rPr>
    </w:lvl>
    <w:lvl w:ilvl="4">
      <w:start w:val="1"/>
      <w:numFmt w:val="bullet"/>
      <w:lvlText w:val="•"/>
      <w:lvlJc w:val="left"/>
      <w:pPr>
        <w:ind w:left="3902" w:hanging="420"/>
      </w:pPr>
      <w:rPr>
        <w:rFonts w:hint="default"/>
      </w:rPr>
    </w:lvl>
    <w:lvl w:ilvl="5">
      <w:start w:val="1"/>
      <w:numFmt w:val="bullet"/>
      <w:lvlText w:val="•"/>
      <w:lvlJc w:val="left"/>
      <w:pPr>
        <w:ind w:left="5029" w:hanging="420"/>
      </w:pPr>
      <w:rPr>
        <w:rFonts w:hint="default"/>
      </w:rPr>
    </w:lvl>
    <w:lvl w:ilvl="6">
      <w:start w:val="1"/>
      <w:numFmt w:val="bullet"/>
      <w:lvlText w:val="•"/>
      <w:lvlJc w:val="left"/>
      <w:pPr>
        <w:ind w:left="6156" w:hanging="420"/>
      </w:pPr>
      <w:rPr>
        <w:rFonts w:hint="default"/>
      </w:rPr>
    </w:lvl>
    <w:lvl w:ilvl="7">
      <w:start w:val="1"/>
      <w:numFmt w:val="bullet"/>
      <w:lvlText w:val="•"/>
      <w:lvlJc w:val="left"/>
      <w:pPr>
        <w:ind w:left="7284" w:hanging="420"/>
      </w:pPr>
      <w:rPr>
        <w:rFonts w:hint="default"/>
      </w:rPr>
    </w:lvl>
    <w:lvl w:ilvl="8">
      <w:start w:val="1"/>
      <w:numFmt w:val="bullet"/>
      <w:lvlText w:val="•"/>
      <w:lvlJc w:val="left"/>
      <w:pPr>
        <w:ind w:left="8411" w:hanging="420"/>
      </w:pPr>
      <w:rPr>
        <w:rFonts w:hint="default"/>
      </w:rPr>
    </w:lvl>
  </w:abstractNum>
  <w:abstractNum w:abstractNumId="4">
    <w:nsid w:val="0E7E1C38"/>
    <w:multiLevelType w:val="multilevel"/>
    <w:tmpl w:val="963CF4E2"/>
    <w:lvl w:ilvl="0">
      <w:start w:val="3"/>
      <w:numFmt w:val="decimal"/>
      <w:lvlText w:val="%1"/>
      <w:lvlJc w:val="left"/>
      <w:pPr>
        <w:ind w:left="100" w:hanging="420"/>
      </w:pPr>
      <w:rPr>
        <w:rFonts w:hint="default"/>
      </w:rPr>
    </w:lvl>
    <w:lvl w:ilvl="1">
      <w:start w:val="1"/>
      <w:numFmt w:val="decimal"/>
      <w:lvlText w:val="%1.%2."/>
      <w:lvlJc w:val="left"/>
      <w:pPr>
        <w:ind w:left="100" w:hanging="420"/>
        <w:jc w:val="right"/>
      </w:pPr>
      <w:rPr>
        <w:rFonts w:ascii="Times New Roman" w:eastAsia="Times New Roman" w:hAnsi="Times New Roman" w:hint="default"/>
        <w:spacing w:val="-12"/>
        <w:w w:val="99"/>
        <w:sz w:val="24"/>
        <w:szCs w:val="24"/>
      </w:rPr>
    </w:lvl>
    <w:lvl w:ilvl="2">
      <w:start w:val="1"/>
      <w:numFmt w:val="bullet"/>
      <w:lvlText w:val="•"/>
      <w:lvlJc w:val="left"/>
      <w:pPr>
        <w:ind w:left="2217" w:hanging="420"/>
      </w:pPr>
      <w:rPr>
        <w:rFonts w:hint="default"/>
      </w:rPr>
    </w:lvl>
    <w:lvl w:ilvl="3">
      <w:start w:val="1"/>
      <w:numFmt w:val="bullet"/>
      <w:lvlText w:val="•"/>
      <w:lvlJc w:val="left"/>
      <w:pPr>
        <w:ind w:left="3275" w:hanging="420"/>
      </w:pPr>
      <w:rPr>
        <w:rFonts w:hint="default"/>
      </w:rPr>
    </w:lvl>
    <w:lvl w:ilvl="4">
      <w:start w:val="1"/>
      <w:numFmt w:val="bullet"/>
      <w:lvlText w:val="•"/>
      <w:lvlJc w:val="left"/>
      <w:pPr>
        <w:ind w:left="4334" w:hanging="420"/>
      </w:pPr>
      <w:rPr>
        <w:rFonts w:hint="default"/>
      </w:rPr>
    </w:lvl>
    <w:lvl w:ilvl="5">
      <w:start w:val="1"/>
      <w:numFmt w:val="bullet"/>
      <w:lvlText w:val="•"/>
      <w:lvlJc w:val="left"/>
      <w:pPr>
        <w:ind w:left="5393" w:hanging="420"/>
      </w:pPr>
      <w:rPr>
        <w:rFonts w:hint="default"/>
      </w:rPr>
    </w:lvl>
    <w:lvl w:ilvl="6">
      <w:start w:val="1"/>
      <w:numFmt w:val="bullet"/>
      <w:lvlText w:val="•"/>
      <w:lvlJc w:val="left"/>
      <w:pPr>
        <w:ind w:left="6451" w:hanging="420"/>
      </w:pPr>
      <w:rPr>
        <w:rFonts w:hint="default"/>
      </w:rPr>
    </w:lvl>
    <w:lvl w:ilvl="7">
      <w:start w:val="1"/>
      <w:numFmt w:val="bullet"/>
      <w:lvlText w:val="•"/>
      <w:lvlJc w:val="left"/>
      <w:pPr>
        <w:ind w:left="7510" w:hanging="420"/>
      </w:pPr>
      <w:rPr>
        <w:rFonts w:hint="default"/>
      </w:rPr>
    </w:lvl>
    <w:lvl w:ilvl="8">
      <w:start w:val="1"/>
      <w:numFmt w:val="bullet"/>
      <w:lvlText w:val="•"/>
      <w:lvlJc w:val="left"/>
      <w:pPr>
        <w:ind w:left="8569" w:hanging="420"/>
      </w:pPr>
      <w:rPr>
        <w:rFonts w:hint="default"/>
      </w:rPr>
    </w:lvl>
  </w:abstractNum>
  <w:abstractNum w:abstractNumId="5">
    <w:nsid w:val="12754DC0"/>
    <w:multiLevelType w:val="multilevel"/>
    <w:tmpl w:val="0AF0F142"/>
    <w:lvl w:ilvl="0">
      <w:start w:val="5"/>
      <w:numFmt w:val="decimal"/>
      <w:lvlText w:val="%1"/>
      <w:lvlJc w:val="left"/>
      <w:pPr>
        <w:ind w:left="100" w:hanging="408"/>
      </w:pPr>
      <w:rPr>
        <w:rFonts w:hint="default"/>
      </w:rPr>
    </w:lvl>
    <w:lvl w:ilvl="1">
      <w:start w:val="4"/>
      <w:numFmt w:val="decimal"/>
      <w:lvlText w:val="%1.%2"/>
      <w:lvlJc w:val="left"/>
      <w:pPr>
        <w:ind w:left="100" w:hanging="408"/>
      </w:pPr>
      <w:rPr>
        <w:rFonts w:ascii="Times New Roman" w:eastAsia="Times New Roman" w:hAnsi="Times New Roman" w:hint="default"/>
        <w:spacing w:val="-27"/>
        <w:w w:val="99"/>
        <w:sz w:val="24"/>
        <w:szCs w:val="24"/>
      </w:rPr>
    </w:lvl>
    <w:lvl w:ilvl="2">
      <w:start w:val="1"/>
      <w:numFmt w:val="decimal"/>
      <w:lvlText w:val="%1.%2.%3."/>
      <w:lvlJc w:val="left"/>
      <w:pPr>
        <w:ind w:left="100" w:hanging="636"/>
      </w:pPr>
      <w:rPr>
        <w:rFonts w:ascii="Times New Roman" w:eastAsia="Times New Roman" w:hAnsi="Times New Roman" w:hint="default"/>
        <w:spacing w:val="-25"/>
        <w:w w:val="99"/>
        <w:sz w:val="24"/>
        <w:szCs w:val="24"/>
      </w:rPr>
    </w:lvl>
    <w:lvl w:ilvl="3">
      <w:start w:val="1"/>
      <w:numFmt w:val="bullet"/>
      <w:lvlText w:val="•"/>
      <w:lvlJc w:val="left"/>
      <w:pPr>
        <w:ind w:left="3275" w:hanging="636"/>
      </w:pPr>
      <w:rPr>
        <w:rFonts w:hint="default"/>
      </w:rPr>
    </w:lvl>
    <w:lvl w:ilvl="4">
      <w:start w:val="1"/>
      <w:numFmt w:val="bullet"/>
      <w:lvlText w:val="•"/>
      <w:lvlJc w:val="left"/>
      <w:pPr>
        <w:ind w:left="4334" w:hanging="636"/>
      </w:pPr>
      <w:rPr>
        <w:rFonts w:hint="default"/>
      </w:rPr>
    </w:lvl>
    <w:lvl w:ilvl="5">
      <w:start w:val="1"/>
      <w:numFmt w:val="bullet"/>
      <w:lvlText w:val="•"/>
      <w:lvlJc w:val="left"/>
      <w:pPr>
        <w:ind w:left="5393" w:hanging="636"/>
      </w:pPr>
      <w:rPr>
        <w:rFonts w:hint="default"/>
      </w:rPr>
    </w:lvl>
    <w:lvl w:ilvl="6">
      <w:start w:val="1"/>
      <w:numFmt w:val="bullet"/>
      <w:lvlText w:val="•"/>
      <w:lvlJc w:val="left"/>
      <w:pPr>
        <w:ind w:left="6451" w:hanging="636"/>
      </w:pPr>
      <w:rPr>
        <w:rFonts w:hint="default"/>
      </w:rPr>
    </w:lvl>
    <w:lvl w:ilvl="7">
      <w:start w:val="1"/>
      <w:numFmt w:val="bullet"/>
      <w:lvlText w:val="•"/>
      <w:lvlJc w:val="left"/>
      <w:pPr>
        <w:ind w:left="7510" w:hanging="636"/>
      </w:pPr>
      <w:rPr>
        <w:rFonts w:hint="default"/>
      </w:rPr>
    </w:lvl>
    <w:lvl w:ilvl="8">
      <w:start w:val="1"/>
      <w:numFmt w:val="bullet"/>
      <w:lvlText w:val="•"/>
      <w:lvlJc w:val="left"/>
      <w:pPr>
        <w:ind w:left="8569" w:hanging="636"/>
      </w:pPr>
      <w:rPr>
        <w:rFonts w:hint="default"/>
      </w:rPr>
    </w:lvl>
  </w:abstractNum>
  <w:abstractNum w:abstractNumId="6">
    <w:nsid w:val="131B1A5F"/>
    <w:multiLevelType w:val="hybridMultilevel"/>
    <w:tmpl w:val="40D6D7EC"/>
    <w:lvl w:ilvl="0" w:tplc="B2B200AC">
      <w:start w:val="28"/>
      <w:numFmt w:val="decimal"/>
      <w:lvlText w:val="%1)"/>
      <w:lvlJc w:val="left"/>
      <w:pPr>
        <w:ind w:left="100" w:hanging="380"/>
      </w:pPr>
      <w:rPr>
        <w:rFonts w:ascii="Times New Roman" w:eastAsia="Times New Roman" w:hAnsi="Times New Roman" w:hint="default"/>
        <w:spacing w:val="-5"/>
        <w:w w:val="99"/>
        <w:sz w:val="24"/>
        <w:szCs w:val="24"/>
      </w:rPr>
    </w:lvl>
    <w:lvl w:ilvl="1" w:tplc="485ECDBC">
      <w:start w:val="1"/>
      <w:numFmt w:val="bullet"/>
      <w:lvlText w:val="•"/>
      <w:lvlJc w:val="left"/>
      <w:pPr>
        <w:ind w:left="1144" w:hanging="380"/>
      </w:pPr>
      <w:rPr>
        <w:rFonts w:hint="default"/>
      </w:rPr>
    </w:lvl>
    <w:lvl w:ilvl="2" w:tplc="5D726676">
      <w:start w:val="1"/>
      <w:numFmt w:val="bullet"/>
      <w:lvlText w:val="•"/>
      <w:lvlJc w:val="left"/>
      <w:pPr>
        <w:ind w:left="2189" w:hanging="380"/>
      </w:pPr>
      <w:rPr>
        <w:rFonts w:hint="default"/>
      </w:rPr>
    </w:lvl>
    <w:lvl w:ilvl="3" w:tplc="344821EA">
      <w:start w:val="1"/>
      <w:numFmt w:val="bullet"/>
      <w:lvlText w:val="•"/>
      <w:lvlJc w:val="left"/>
      <w:pPr>
        <w:ind w:left="3233" w:hanging="380"/>
      </w:pPr>
      <w:rPr>
        <w:rFonts w:hint="default"/>
      </w:rPr>
    </w:lvl>
    <w:lvl w:ilvl="4" w:tplc="765AF4B8">
      <w:start w:val="1"/>
      <w:numFmt w:val="bullet"/>
      <w:lvlText w:val="•"/>
      <w:lvlJc w:val="left"/>
      <w:pPr>
        <w:ind w:left="4278" w:hanging="380"/>
      </w:pPr>
      <w:rPr>
        <w:rFonts w:hint="default"/>
      </w:rPr>
    </w:lvl>
    <w:lvl w:ilvl="5" w:tplc="B8D2FD5C">
      <w:start w:val="1"/>
      <w:numFmt w:val="bullet"/>
      <w:lvlText w:val="•"/>
      <w:lvlJc w:val="left"/>
      <w:pPr>
        <w:ind w:left="5323" w:hanging="380"/>
      </w:pPr>
      <w:rPr>
        <w:rFonts w:hint="default"/>
      </w:rPr>
    </w:lvl>
    <w:lvl w:ilvl="6" w:tplc="4DD08ACE">
      <w:start w:val="1"/>
      <w:numFmt w:val="bullet"/>
      <w:lvlText w:val="•"/>
      <w:lvlJc w:val="left"/>
      <w:pPr>
        <w:ind w:left="6367" w:hanging="380"/>
      </w:pPr>
      <w:rPr>
        <w:rFonts w:hint="default"/>
      </w:rPr>
    </w:lvl>
    <w:lvl w:ilvl="7" w:tplc="A0765DA4">
      <w:start w:val="1"/>
      <w:numFmt w:val="bullet"/>
      <w:lvlText w:val="•"/>
      <w:lvlJc w:val="left"/>
      <w:pPr>
        <w:ind w:left="7412" w:hanging="380"/>
      </w:pPr>
      <w:rPr>
        <w:rFonts w:hint="default"/>
      </w:rPr>
    </w:lvl>
    <w:lvl w:ilvl="8" w:tplc="CA3E5AC4">
      <w:start w:val="1"/>
      <w:numFmt w:val="bullet"/>
      <w:lvlText w:val="•"/>
      <w:lvlJc w:val="left"/>
      <w:pPr>
        <w:ind w:left="8457" w:hanging="380"/>
      </w:pPr>
      <w:rPr>
        <w:rFonts w:hint="default"/>
      </w:rPr>
    </w:lvl>
  </w:abstractNum>
  <w:abstractNum w:abstractNumId="7">
    <w:nsid w:val="2D235B6C"/>
    <w:multiLevelType w:val="multilevel"/>
    <w:tmpl w:val="C89ECEB8"/>
    <w:lvl w:ilvl="0">
      <w:start w:val="2"/>
      <w:numFmt w:val="decimal"/>
      <w:lvlText w:val="%1"/>
      <w:lvlJc w:val="left"/>
      <w:pPr>
        <w:ind w:left="460" w:hanging="336"/>
      </w:pPr>
      <w:rPr>
        <w:rFonts w:hint="default"/>
      </w:rPr>
    </w:lvl>
    <w:lvl w:ilvl="1">
      <w:start w:val="5"/>
      <w:numFmt w:val="decimal"/>
      <w:lvlText w:val="%1.%2"/>
      <w:lvlJc w:val="left"/>
      <w:pPr>
        <w:ind w:left="460" w:hanging="336"/>
      </w:pPr>
      <w:rPr>
        <w:rFonts w:ascii="Times New Roman" w:eastAsia="Times New Roman" w:hAnsi="Times New Roman" w:hint="default"/>
        <w:w w:val="100"/>
        <w:sz w:val="24"/>
        <w:szCs w:val="24"/>
      </w:rPr>
    </w:lvl>
    <w:lvl w:ilvl="2">
      <w:start w:val="1"/>
      <w:numFmt w:val="bullet"/>
      <w:lvlText w:val="•"/>
      <w:lvlJc w:val="left"/>
      <w:pPr>
        <w:ind w:left="2505" w:hanging="336"/>
      </w:pPr>
      <w:rPr>
        <w:rFonts w:hint="default"/>
      </w:rPr>
    </w:lvl>
    <w:lvl w:ilvl="3">
      <w:start w:val="1"/>
      <w:numFmt w:val="bullet"/>
      <w:lvlText w:val="•"/>
      <w:lvlJc w:val="left"/>
      <w:pPr>
        <w:ind w:left="3527" w:hanging="336"/>
      </w:pPr>
      <w:rPr>
        <w:rFonts w:hint="default"/>
      </w:rPr>
    </w:lvl>
    <w:lvl w:ilvl="4">
      <w:start w:val="1"/>
      <w:numFmt w:val="bullet"/>
      <w:lvlText w:val="•"/>
      <w:lvlJc w:val="left"/>
      <w:pPr>
        <w:ind w:left="4550" w:hanging="336"/>
      </w:pPr>
      <w:rPr>
        <w:rFonts w:hint="default"/>
      </w:rPr>
    </w:lvl>
    <w:lvl w:ilvl="5">
      <w:start w:val="1"/>
      <w:numFmt w:val="bullet"/>
      <w:lvlText w:val="•"/>
      <w:lvlJc w:val="left"/>
      <w:pPr>
        <w:ind w:left="5573" w:hanging="336"/>
      </w:pPr>
      <w:rPr>
        <w:rFonts w:hint="default"/>
      </w:rPr>
    </w:lvl>
    <w:lvl w:ilvl="6">
      <w:start w:val="1"/>
      <w:numFmt w:val="bullet"/>
      <w:lvlText w:val="•"/>
      <w:lvlJc w:val="left"/>
      <w:pPr>
        <w:ind w:left="6595" w:hanging="336"/>
      </w:pPr>
      <w:rPr>
        <w:rFonts w:hint="default"/>
      </w:rPr>
    </w:lvl>
    <w:lvl w:ilvl="7">
      <w:start w:val="1"/>
      <w:numFmt w:val="bullet"/>
      <w:lvlText w:val="•"/>
      <w:lvlJc w:val="left"/>
      <w:pPr>
        <w:ind w:left="7618" w:hanging="336"/>
      </w:pPr>
      <w:rPr>
        <w:rFonts w:hint="default"/>
      </w:rPr>
    </w:lvl>
    <w:lvl w:ilvl="8">
      <w:start w:val="1"/>
      <w:numFmt w:val="bullet"/>
      <w:lvlText w:val="•"/>
      <w:lvlJc w:val="left"/>
      <w:pPr>
        <w:ind w:left="8641" w:hanging="336"/>
      </w:pPr>
      <w:rPr>
        <w:rFonts w:hint="default"/>
      </w:rPr>
    </w:lvl>
  </w:abstractNum>
  <w:abstractNum w:abstractNumId="8">
    <w:nsid w:val="31567E7F"/>
    <w:multiLevelType w:val="multilevel"/>
    <w:tmpl w:val="F8487120"/>
    <w:lvl w:ilvl="0">
      <w:start w:val="6"/>
      <w:numFmt w:val="decimal"/>
      <w:lvlText w:val="%1"/>
      <w:lvlJc w:val="left"/>
      <w:pPr>
        <w:ind w:left="100" w:hanging="439"/>
      </w:pPr>
      <w:rPr>
        <w:rFonts w:hint="default"/>
      </w:rPr>
    </w:lvl>
    <w:lvl w:ilvl="1">
      <w:start w:val="1"/>
      <w:numFmt w:val="decimal"/>
      <w:lvlText w:val="%1.%2."/>
      <w:lvlJc w:val="left"/>
      <w:pPr>
        <w:ind w:left="100" w:hanging="439"/>
      </w:pPr>
      <w:rPr>
        <w:rFonts w:ascii="Times New Roman" w:eastAsia="Times New Roman" w:hAnsi="Times New Roman" w:hint="default"/>
        <w:b/>
        <w:bCs/>
        <w:w w:val="100"/>
        <w:sz w:val="24"/>
        <w:szCs w:val="24"/>
      </w:rPr>
    </w:lvl>
    <w:lvl w:ilvl="2">
      <w:start w:val="1"/>
      <w:numFmt w:val="decimal"/>
      <w:lvlText w:val="%1.%2.%3."/>
      <w:lvlJc w:val="left"/>
      <w:pPr>
        <w:ind w:left="100" w:hanging="612"/>
      </w:pPr>
      <w:rPr>
        <w:rFonts w:ascii="Times New Roman" w:eastAsia="Times New Roman" w:hAnsi="Times New Roman" w:hint="default"/>
        <w:b/>
        <w:bCs/>
        <w:w w:val="100"/>
        <w:sz w:val="24"/>
        <w:szCs w:val="24"/>
      </w:rPr>
    </w:lvl>
    <w:lvl w:ilvl="3">
      <w:start w:val="1"/>
      <w:numFmt w:val="bullet"/>
      <w:lvlText w:val="•"/>
      <w:lvlJc w:val="left"/>
      <w:pPr>
        <w:ind w:left="3275" w:hanging="612"/>
      </w:pPr>
      <w:rPr>
        <w:rFonts w:hint="default"/>
      </w:rPr>
    </w:lvl>
    <w:lvl w:ilvl="4">
      <w:start w:val="1"/>
      <w:numFmt w:val="bullet"/>
      <w:lvlText w:val="•"/>
      <w:lvlJc w:val="left"/>
      <w:pPr>
        <w:ind w:left="4334" w:hanging="612"/>
      </w:pPr>
      <w:rPr>
        <w:rFonts w:hint="default"/>
      </w:rPr>
    </w:lvl>
    <w:lvl w:ilvl="5">
      <w:start w:val="1"/>
      <w:numFmt w:val="bullet"/>
      <w:lvlText w:val="•"/>
      <w:lvlJc w:val="left"/>
      <w:pPr>
        <w:ind w:left="5393" w:hanging="612"/>
      </w:pPr>
      <w:rPr>
        <w:rFonts w:hint="default"/>
      </w:rPr>
    </w:lvl>
    <w:lvl w:ilvl="6">
      <w:start w:val="1"/>
      <w:numFmt w:val="bullet"/>
      <w:lvlText w:val="•"/>
      <w:lvlJc w:val="left"/>
      <w:pPr>
        <w:ind w:left="6451" w:hanging="612"/>
      </w:pPr>
      <w:rPr>
        <w:rFonts w:hint="default"/>
      </w:rPr>
    </w:lvl>
    <w:lvl w:ilvl="7">
      <w:start w:val="1"/>
      <w:numFmt w:val="bullet"/>
      <w:lvlText w:val="•"/>
      <w:lvlJc w:val="left"/>
      <w:pPr>
        <w:ind w:left="7510" w:hanging="612"/>
      </w:pPr>
      <w:rPr>
        <w:rFonts w:hint="default"/>
      </w:rPr>
    </w:lvl>
    <w:lvl w:ilvl="8">
      <w:start w:val="1"/>
      <w:numFmt w:val="bullet"/>
      <w:lvlText w:val="•"/>
      <w:lvlJc w:val="left"/>
      <w:pPr>
        <w:ind w:left="8569" w:hanging="612"/>
      </w:pPr>
      <w:rPr>
        <w:rFonts w:hint="default"/>
      </w:rPr>
    </w:lvl>
  </w:abstractNum>
  <w:abstractNum w:abstractNumId="9">
    <w:nsid w:val="34751A9E"/>
    <w:multiLevelType w:val="multilevel"/>
    <w:tmpl w:val="C3A0492C"/>
    <w:lvl w:ilvl="0">
      <w:start w:val="1"/>
      <w:numFmt w:val="decimal"/>
      <w:lvlText w:val="%1."/>
      <w:lvlJc w:val="left"/>
      <w:pPr>
        <w:ind w:left="360" w:hanging="360"/>
      </w:pPr>
      <w:rPr>
        <w:rFonts w:eastAsiaTheme="minorHAnsi" w:cstheme="minorBidi" w:hint="default"/>
      </w:rPr>
    </w:lvl>
    <w:lvl w:ilvl="1">
      <w:start w:val="1"/>
      <w:numFmt w:val="decimal"/>
      <w:lvlText w:val="%1.%2."/>
      <w:lvlJc w:val="left"/>
      <w:pPr>
        <w:ind w:left="811" w:hanging="360"/>
      </w:pPr>
      <w:rPr>
        <w:rFonts w:eastAsiaTheme="minorHAnsi" w:cstheme="minorBidi" w:hint="default"/>
      </w:rPr>
    </w:lvl>
    <w:lvl w:ilvl="2">
      <w:start w:val="1"/>
      <w:numFmt w:val="decimal"/>
      <w:lvlText w:val="%1.%2.%3."/>
      <w:lvlJc w:val="left"/>
      <w:pPr>
        <w:ind w:left="1622" w:hanging="720"/>
      </w:pPr>
      <w:rPr>
        <w:rFonts w:eastAsiaTheme="minorHAnsi" w:cstheme="minorBidi" w:hint="default"/>
      </w:rPr>
    </w:lvl>
    <w:lvl w:ilvl="3">
      <w:start w:val="1"/>
      <w:numFmt w:val="decimal"/>
      <w:lvlText w:val="%1.%2.%3.%4."/>
      <w:lvlJc w:val="left"/>
      <w:pPr>
        <w:ind w:left="2073" w:hanging="720"/>
      </w:pPr>
      <w:rPr>
        <w:rFonts w:eastAsiaTheme="minorHAnsi" w:cstheme="minorBidi" w:hint="default"/>
      </w:rPr>
    </w:lvl>
    <w:lvl w:ilvl="4">
      <w:start w:val="1"/>
      <w:numFmt w:val="decimal"/>
      <w:lvlText w:val="%1.%2.%3.%4.%5."/>
      <w:lvlJc w:val="left"/>
      <w:pPr>
        <w:ind w:left="2884" w:hanging="1080"/>
      </w:pPr>
      <w:rPr>
        <w:rFonts w:eastAsiaTheme="minorHAnsi" w:cstheme="minorBidi" w:hint="default"/>
      </w:rPr>
    </w:lvl>
    <w:lvl w:ilvl="5">
      <w:start w:val="1"/>
      <w:numFmt w:val="decimal"/>
      <w:lvlText w:val="%1.%2.%3.%4.%5.%6."/>
      <w:lvlJc w:val="left"/>
      <w:pPr>
        <w:ind w:left="3335" w:hanging="1080"/>
      </w:pPr>
      <w:rPr>
        <w:rFonts w:eastAsiaTheme="minorHAnsi" w:cstheme="minorBidi" w:hint="default"/>
      </w:rPr>
    </w:lvl>
    <w:lvl w:ilvl="6">
      <w:start w:val="1"/>
      <w:numFmt w:val="decimal"/>
      <w:lvlText w:val="%1.%2.%3.%4.%5.%6.%7."/>
      <w:lvlJc w:val="left"/>
      <w:pPr>
        <w:ind w:left="4146" w:hanging="1440"/>
      </w:pPr>
      <w:rPr>
        <w:rFonts w:eastAsiaTheme="minorHAnsi" w:cstheme="minorBidi" w:hint="default"/>
      </w:rPr>
    </w:lvl>
    <w:lvl w:ilvl="7">
      <w:start w:val="1"/>
      <w:numFmt w:val="decimal"/>
      <w:lvlText w:val="%1.%2.%3.%4.%5.%6.%7.%8."/>
      <w:lvlJc w:val="left"/>
      <w:pPr>
        <w:ind w:left="4597" w:hanging="1440"/>
      </w:pPr>
      <w:rPr>
        <w:rFonts w:eastAsiaTheme="minorHAnsi" w:cstheme="minorBidi" w:hint="default"/>
      </w:rPr>
    </w:lvl>
    <w:lvl w:ilvl="8">
      <w:start w:val="1"/>
      <w:numFmt w:val="decimal"/>
      <w:lvlText w:val="%1.%2.%3.%4.%5.%6.%7.%8.%9."/>
      <w:lvlJc w:val="left"/>
      <w:pPr>
        <w:ind w:left="5408" w:hanging="1800"/>
      </w:pPr>
      <w:rPr>
        <w:rFonts w:eastAsiaTheme="minorHAnsi" w:cstheme="minorBidi" w:hint="default"/>
      </w:rPr>
    </w:lvl>
  </w:abstractNum>
  <w:abstractNum w:abstractNumId="10">
    <w:nsid w:val="37144A5B"/>
    <w:multiLevelType w:val="hybridMultilevel"/>
    <w:tmpl w:val="D01EBA4A"/>
    <w:lvl w:ilvl="0" w:tplc="CDB057CC">
      <w:start w:val="23"/>
      <w:numFmt w:val="decimal"/>
      <w:lvlText w:val="%1)"/>
      <w:lvlJc w:val="left"/>
      <w:pPr>
        <w:ind w:left="100" w:hanging="380"/>
      </w:pPr>
      <w:rPr>
        <w:rFonts w:ascii="Times New Roman" w:eastAsia="Times New Roman" w:hAnsi="Times New Roman" w:hint="default"/>
        <w:spacing w:val="-5"/>
        <w:w w:val="99"/>
        <w:sz w:val="24"/>
        <w:szCs w:val="24"/>
      </w:rPr>
    </w:lvl>
    <w:lvl w:ilvl="1" w:tplc="8C90DF0A">
      <w:start w:val="1"/>
      <w:numFmt w:val="bullet"/>
      <w:lvlText w:val="•"/>
      <w:lvlJc w:val="left"/>
      <w:pPr>
        <w:ind w:left="1144" w:hanging="380"/>
      </w:pPr>
      <w:rPr>
        <w:rFonts w:hint="default"/>
      </w:rPr>
    </w:lvl>
    <w:lvl w:ilvl="2" w:tplc="2D6622E8">
      <w:start w:val="1"/>
      <w:numFmt w:val="bullet"/>
      <w:lvlText w:val="•"/>
      <w:lvlJc w:val="left"/>
      <w:pPr>
        <w:ind w:left="2189" w:hanging="380"/>
      </w:pPr>
      <w:rPr>
        <w:rFonts w:hint="default"/>
      </w:rPr>
    </w:lvl>
    <w:lvl w:ilvl="3" w:tplc="6900C0CE">
      <w:start w:val="1"/>
      <w:numFmt w:val="bullet"/>
      <w:lvlText w:val="•"/>
      <w:lvlJc w:val="left"/>
      <w:pPr>
        <w:ind w:left="3233" w:hanging="380"/>
      </w:pPr>
      <w:rPr>
        <w:rFonts w:hint="default"/>
      </w:rPr>
    </w:lvl>
    <w:lvl w:ilvl="4" w:tplc="4BB6160C">
      <w:start w:val="1"/>
      <w:numFmt w:val="bullet"/>
      <w:lvlText w:val="•"/>
      <w:lvlJc w:val="left"/>
      <w:pPr>
        <w:ind w:left="4278" w:hanging="380"/>
      </w:pPr>
      <w:rPr>
        <w:rFonts w:hint="default"/>
      </w:rPr>
    </w:lvl>
    <w:lvl w:ilvl="5" w:tplc="0B08B126">
      <w:start w:val="1"/>
      <w:numFmt w:val="bullet"/>
      <w:lvlText w:val="•"/>
      <w:lvlJc w:val="left"/>
      <w:pPr>
        <w:ind w:left="5323" w:hanging="380"/>
      </w:pPr>
      <w:rPr>
        <w:rFonts w:hint="default"/>
      </w:rPr>
    </w:lvl>
    <w:lvl w:ilvl="6" w:tplc="9A3A3E16">
      <w:start w:val="1"/>
      <w:numFmt w:val="bullet"/>
      <w:lvlText w:val="•"/>
      <w:lvlJc w:val="left"/>
      <w:pPr>
        <w:ind w:left="6367" w:hanging="380"/>
      </w:pPr>
      <w:rPr>
        <w:rFonts w:hint="default"/>
      </w:rPr>
    </w:lvl>
    <w:lvl w:ilvl="7" w:tplc="1DEA1842">
      <w:start w:val="1"/>
      <w:numFmt w:val="bullet"/>
      <w:lvlText w:val="•"/>
      <w:lvlJc w:val="left"/>
      <w:pPr>
        <w:ind w:left="7412" w:hanging="380"/>
      </w:pPr>
      <w:rPr>
        <w:rFonts w:hint="default"/>
      </w:rPr>
    </w:lvl>
    <w:lvl w:ilvl="8" w:tplc="F18404F2">
      <w:start w:val="1"/>
      <w:numFmt w:val="bullet"/>
      <w:lvlText w:val="•"/>
      <w:lvlJc w:val="left"/>
      <w:pPr>
        <w:ind w:left="8457" w:hanging="380"/>
      </w:pPr>
      <w:rPr>
        <w:rFonts w:hint="default"/>
      </w:rPr>
    </w:lvl>
  </w:abstractNum>
  <w:abstractNum w:abstractNumId="11">
    <w:nsid w:val="38543BE5"/>
    <w:multiLevelType w:val="multilevel"/>
    <w:tmpl w:val="6E2865AC"/>
    <w:lvl w:ilvl="0">
      <w:start w:val="4"/>
      <w:numFmt w:val="decimal"/>
      <w:lvlText w:val="%1."/>
      <w:lvlJc w:val="left"/>
      <w:pPr>
        <w:ind w:left="340" w:hanging="240"/>
      </w:pPr>
      <w:rPr>
        <w:rFonts w:ascii="Times New Roman" w:eastAsia="Times New Roman" w:hAnsi="Times New Roman" w:hint="default"/>
        <w:spacing w:val="-5"/>
        <w:w w:val="99"/>
      </w:rPr>
    </w:lvl>
    <w:lvl w:ilvl="1">
      <w:start w:val="1"/>
      <w:numFmt w:val="decimal"/>
      <w:lvlText w:val="%1.%2."/>
      <w:lvlJc w:val="left"/>
      <w:pPr>
        <w:ind w:left="520" w:hanging="420"/>
      </w:pPr>
      <w:rPr>
        <w:rFonts w:ascii="Times New Roman" w:eastAsia="Times New Roman" w:hAnsi="Times New Roman" w:hint="default"/>
        <w:spacing w:val="-8"/>
        <w:w w:val="99"/>
      </w:rPr>
    </w:lvl>
    <w:lvl w:ilvl="2">
      <w:start w:val="1"/>
      <w:numFmt w:val="bullet"/>
      <w:lvlText w:val="•"/>
      <w:lvlJc w:val="left"/>
      <w:pPr>
        <w:ind w:left="520" w:hanging="420"/>
      </w:pPr>
      <w:rPr>
        <w:rFonts w:hint="default"/>
      </w:rPr>
    </w:lvl>
    <w:lvl w:ilvl="3">
      <w:start w:val="1"/>
      <w:numFmt w:val="bullet"/>
      <w:lvlText w:val="•"/>
      <w:lvlJc w:val="left"/>
      <w:pPr>
        <w:ind w:left="1788" w:hanging="420"/>
      </w:pPr>
      <w:rPr>
        <w:rFonts w:hint="default"/>
      </w:rPr>
    </w:lvl>
    <w:lvl w:ilvl="4">
      <w:start w:val="1"/>
      <w:numFmt w:val="bullet"/>
      <w:lvlText w:val="•"/>
      <w:lvlJc w:val="left"/>
      <w:pPr>
        <w:ind w:left="3056" w:hanging="420"/>
      </w:pPr>
      <w:rPr>
        <w:rFonts w:hint="default"/>
      </w:rPr>
    </w:lvl>
    <w:lvl w:ilvl="5">
      <w:start w:val="1"/>
      <w:numFmt w:val="bullet"/>
      <w:lvlText w:val="•"/>
      <w:lvlJc w:val="left"/>
      <w:pPr>
        <w:ind w:left="4324" w:hanging="420"/>
      </w:pPr>
      <w:rPr>
        <w:rFonts w:hint="default"/>
      </w:rPr>
    </w:lvl>
    <w:lvl w:ilvl="6">
      <w:start w:val="1"/>
      <w:numFmt w:val="bullet"/>
      <w:lvlText w:val="•"/>
      <w:lvlJc w:val="left"/>
      <w:pPr>
        <w:ind w:left="5593" w:hanging="420"/>
      </w:pPr>
      <w:rPr>
        <w:rFonts w:hint="default"/>
      </w:rPr>
    </w:lvl>
    <w:lvl w:ilvl="7">
      <w:start w:val="1"/>
      <w:numFmt w:val="bullet"/>
      <w:lvlText w:val="•"/>
      <w:lvlJc w:val="left"/>
      <w:pPr>
        <w:ind w:left="6861" w:hanging="420"/>
      </w:pPr>
      <w:rPr>
        <w:rFonts w:hint="default"/>
      </w:rPr>
    </w:lvl>
    <w:lvl w:ilvl="8">
      <w:start w:val="1"/>
      <w:numFmt w:val="bullet"/>
      <w:lvlText w:val="•"/>
      <w:lvlJc w:val="left"/>
      <w:pPr>
        <w:ind w:left="8129" w:hanging="420"/>
      </w:pPr>
      <w:rPr>
        <w:rFonts w:hint="default"/>
      </w:rPr>
    </w:lvl>
  </w:abstractNum>
  <w:abstractNum w:abstractNumId="12">
    <w:nsid w:val="38D74B74"/>
    <w:multiLevelType w:val="multilevel"/>
    <w:tmpl w:val="0DA0214A"/>
    <w:lvl w:ilvl="0">
      <w:start w:val="1"/>
      <w:numFmt w:val="decimal"/>
      <w:lvlText w:val="%1"/>
      <w:lvlJc w:val="left"/>
      <w:pPr>
        <w:ind w:left="100" w:hanging="301"/>
      </w:pPr>
      <w:rPr>
        <w:rFonts w:hint="default"/>
      </w:rPr>
    </w:lvl>
    <w:lvl w:ilvl="1">
      <w:start w:val="1"/>
      <w:numFmt w:val="decimal"/>
      <w:lvlText w:val="%1.%2"/>
      <w:lvlJc w:val="left"/>
      <w:pPr>
        <w:ind w:left="100" w:hanging="301"/>
      </w:pPr>
      <w:rPr>
        <w:rFonts w:ascii="Times New Roman" w:eastAsia="Times New Roman" w:hAnsi="Times New Roman" w:hint="default"/>
        <w:spacing w:val="-2"/>
        <w:w w:val="100"/>
        <w:sz w:val="24"/>
        <w:szCs w:val="24"/>
      </w:rPr>
    </w:lvl>
    <w:lvl w:ilvl="2">
      <w:start w:val="1"/>
      <w:numFmt w:val="bullet"/>
      <w:lvlText w:val="•"/>
      <w:lvlJc w:val="left"/>
      <w:pPr>
        <w:ind w:left="2217" w:hanging="301"/>
      </w:pPr>
      <w:rPr>
        <w:rFonts w:hint="default"/>
      </w:rPr>
    </w:lvl>
    <w:lvl w:ilvl="3">
      <w:start w:val="1"/>
      <w:numFmt w:val="bullet"/>
      <w:lvlText w:val="•"/>
      <w:lvlJc w:val="left"/>
      <w:pPr>
        <w:ind w:left="3275" w:hanging="301"/>
      </w:pPr>
      <w:rPr>
        <w:rFonts w:hint="default"/>
      </w:rPr>
    </w:lvl>
    <w:lvl w:ilvl="4">
      <w:start w:val="1"/>
      <w:numFmt w:val="bullet"/>
      <w:lvlText w:val="•"/>
      <w:lvlJc w:val="left"/>
      <w:pPr>
        <w:ind w:left="4334" w:hanging="301"/>
      </w:pPr>
      <w:rPr>
        <w:rFonts w:hint="default"/>
      </w:rPr>
    </w:lvl>
    <w:lvl w:ilvl="5">
      <w:start w:val="1"/>
      <w:numFmt w:val="bullet"/>
      <w:lvlText w:val="•"/>
      <w:lvlJc w:val="left"/>
      <w:pPr>
        <w:ind w:left="5393" w:hanging="301"/>
      </w:pPr>
      <w:rPr>
        <w:rFonts w:hint="default"/>
      </w:rPr>
    </w:lvl>
    <w:lvl w:ilvl="6">
      <w:start w:val="1"/>
      <w:numFmt w:val="bullet"/>
      <w:lvlText w:val="•"/>
      <w:lvlJc w:val="left"/>
      <w:pPr>
        <w:ind w:left="6451" w:hanging="301"/>
      </w:pPr>
      <w:rPr>
        <w:rFonts w:hint="default"/>
      </w:rPr>
    </w:lvl>
    <w:lvl w:ilvl="7">
      <w:start w:val="1"/>
      <w:numFmt w:val="bullet"/>
      <w:lvlText w:val="•"/>
      <w:lvlJc w:val="left"/>
      <w:pPr>
        <w:ind w:left="7510" w:hanging="301"/>
      </w:pPr>
      <w:rPr>
        <w:rFonts w:hint="default"/>
      </w:rPr>
    </w:lvl>
    <w:lvl w:ilvl="8">
      <w:start w:val="1"/>
      <w:numFmt w:val="bullet"/>
      <w:lvlText w:val="•"/>
      <w:lvlJc w:val="left"/>
      <w:pPr>
        <w:ind w:left="8569" w:hanging="301"/>
      </w:pPr>
      <w:rPr>
        <w:rFonts w:hint="default"/>
      </w:rPr>
    </w:lvl>
  </w:abstractNum>
  <w:abstractNum w:abstractNumId="13">
    <w:nsid w:val="3AD66268"/>
    <w:multiLevelType w:val="multilevel"/>
    <w:tmpl w:val="6BD64BF8"/>
    <w:lvl w:ilvl="0">
      <w:start w:val="1"/>
      <w:numFmt w:val="decimal"/>
      <w:lvlText w:val="%1"/>
      <w:lvlJc w:val="left"/>
      <w:pPr>
        <w:ind w:left="100" w:hanging="301"/>
      </w:pPr>
      <w:rPr>
        <w:rFonts w:hint="default"/>
      </w:rPr>
    </w:lvl>
    <w:lvl w:ilvl="1">
      <w:start w:val="1"/>
      <w:numFmt w:val="decimal"/>
      <w:lvlText w:val="%1.%2"/>
      <w:lvlJc w:val="left"/>
      <w:pPr>
        <w:ind w:left="100" w:hanging="301"/>
      </w:pPr>
      <w:rPr>
        <w:rFonts w:ascii="Times New Roman" w:eastAsia="Times New Roman" w:hAnsi="Times New Roman" w:hint="default"/>
        <w:spacing w:val="-27"/>
        <w:w w:val="99"/>
        <w:sz w:val="24"/>
        <w:szCs w:val="24"/>
      </w:rPr>
    </w:lvl>
    <w:lvl w:ilvl="2">
      <w:start w:val="1"/>
      <w:numFmt w:val="bullet"/>
      <w:lvlText w:val="•"/>
      <w:lvlJc w:val="left"/>
      <w:pPr>
        <w:ind w:left="2165" w:hanging="301"/>
      </w:pPr>
      <w:rPr>
        <w:rFonts w:hint="default"/>
      </w:rPr>
    </w:lvl>
    <w:lvl w:ilvl="3">
      <w:start w:val="1"/>
      <w:numFmt w:val="bullet"/>
      <w:lvlText w:val="•"/>
      <w:lvlJc w:val="left"/>
      <w:pPr>
        <w:ind w:left="3230" w:hanging="301"/>
      </w:pPr>
      <w:rPr>
        <w:rFonts w:hint="default"/>
      </w:rPr>
    </w:lvl>
    <w:lvl w:ilvl="4">
      <w:start w:val="1"/>
      <w:numFmt w:val="bullet"/>
      <w:lvlText w:val="•"/>
      <w:lvlJc w:val="left"/>
      <w:pPr>
        <w:ind w:left="4295" w:hanging="301"/>
      </w:pPr>
      <w:rPr>
        <w:rFonts w:hint="default"/>
      </w:rPr>
    </w:lvl>
    <w:lvl w:ilvl="5">
      <w:start w:val="1"/>
      <w:numFmt w:val="bullet"/>
      <w:lvlText w:val="•"/>
      <w:lvlJc w:val="left"/>
      <w:pPr>
        <w:ind w:left="5360" w:hanging="301"/>
      </w:pPr>
      <w:rPr>
        <w:rFonts w:hint="default"/>
      </w:rPr>
    </w:lvl>
    <w:lvl w:ilvl="6">
      <w:start w:val="1"/>
      <w:numFmt w:val="bullet"/>
      <w:lvlText w:val="•"/>
      <w:lvlJc w:val="left"/>
      <w:pPr>
        <w:ind w:left="6425" w:hanging="301"/>
      </w:pPr>
      <w:rPr>
        <w:rFonts w:hint="default"/>
      </w:rPr>
    </w:lvl>
    <w:lvl w:ilvl="7">
      <w:start w:val="1"/>
      <w:numFmt w:val="bullet"/>
      <w:lvlText w:val="•"/>
      <w:lvlJc w:val="left"/>
      <w:pPr>
        <w:ind w:left="7490" w:hanging="301"/>
      </w:pPr>
      <w:rPr>
        <w:rFonts w:hint="default"/>
      </w:rPr>
    </w:lvl>
    <w:lvl w:ilvl="8">
      <w:start w:val="1"/>
      <w:numFmt w:val="bullet"/>
      <w:lvlText w:val="•"/>
      <w:lvlJc w:val="left"/>
      <w:pPr>
        <w:ind w:left="8556" w:hanging="301"/>
      </w:pPr>
      <w:rPr>
        <w:rFonts w:hint="default"/>
      </w:rPr>
    </w:lvl>
  </w:abstractNum>
  <w:abstractNum w:abstractNumId="14">
    <w:nsid w:val="3BA31BA0"/>
    <w:multiLevelType w:val="multilevel"/>
    <w:tmpl w:val="C89ECEB8"/>
    <w:lvl w:ilvl="0">
      <w:start w:val="2"/>
      <w:numFmt w:val="decimal"/>
      <w:lvlText w:val="%1"/>
      <w:lvlJc w:val="left"/>
      <w:pPr>
        <w:ind w:left="460" w:hanging="336"/>
      </w:pPr>
      <w:rPr>
        <w:rFonts w:hint="default"/>
      </w:rPr>
    </w:lvl>
    <w:lvl w:ilvl="1">
      <w:start w:val="5"/>
      <w:numFmt w:val="decimal"/>
      <w:lvlText w:val="%1.%2"/>
      <w:lvlJc w:val="left"/>
      <w:pPr>
        <w:ind w:left="460" w:hanging="336"/>
      </w:pPr>
      <w:rPr>
        <w:rFonts w:ascii="Times New Roman" w:eastAsia="Times New Roman" w:hAnsi="Times New Roman" w:hint="default"/>
        <w:w w:val="100"/>
        <w:sz w:val="24"/>
        <w:szCs w:val="24"/>
      </w:rPr>
    </w:lvl>
    <w:lvl w:ilvl="2">
      <w:start w:val="1"/>
      <w:numFmt w:val="bullet"/>
      <w:lvlText w:val="•"/>
      <w:lvlJc w:val="left"/>
      <w:pPr>
        <w:ind w:left="2505" w:hanging="336"/>
      </w:pPr>
      <w:rPr>
        <w:rFonts w:hint="default"/>
      </w:rPr>
    </w:lvl>
    <w:lvl w:ilvl="3">
      <w:start w:val="1"/>
      <w:numFmt w:val="bullet"/>
      <w:lvlText w:val="•"/>
      <w:lvlJc w:val="left"/>
      <w:pPr>
        <w:ind w:left="3527" w:hanging="336"/>
      </w:pPr>
      <w:rPr>
        <w:rFonts w:hint="default"/>
      </w:rPr>
    </w:lvl>
    <w:lvl w:ilvl="4">
      <w:start w:val="1"/>
      <w:numFmt w:val="bullet"/>
      <w:lvlText w:val="•"/>
      <w:lvlJc w:val="left"/>
      <w:pPr>
        <w:ind w:left="4550" w:hanging="336"/>
      </w:pPr>
      <w:rPr>
        <w:rFonts w:hint="default"/>
      </w:rPr>
    </w:lvl>
    <w:lvl w:ilvl="5">
      <w:start w:val="1"/>
      <w:numFmt w:val="bullet"/>
      <w:lvlText w:val="•"/>
      <w:lvlJc w:val="left"/>
      <w:pPr>
        <w:ind w:left="5573" w:hanging="336"/>
      </w:pPr>
      <w:rPr>
        <w:rFonts w:hint="default"/>
      </w:rPr>
    </w:lvl>
    <w:lvl w:ilvl="6">
      <w:start w:val="1"/>
      <w:numFmt w:val="bullet"/>
      <w:lvlText w:val="•"/>
      <w:lvlJc w:val="left"/>
      <w:pPr>
        <w:ind w:left="6595" w:hanging="336"/>
      </w:pPr>
      <w:rPr>
        <w:rFonts w:hint="default"/>
      </w:rPr>
    </w:lvl>
    <w:lvl w:ilvl="7">
      <w:start w:val="1"/>
      <w:numFmt w:val="bullet"/>
      <w:lvlText w:val="•"/>
      <w:lvlJc w:val="left"/>
      <w:pPr>
        <w:ind w:left="7618" w:hanging="336"/>
      </w:pPr>
      <w:rPr>
        <w:rFonts w:hint="default"/>
      </w:rPr>
    </w:lvl>
    <w:lvl w:ilvl="8">
      <w:start w:val="1"/>
      <w:numFmt w:val="bullet"/>
      <w:lvlText w:val="•"/>
      <w:lvlJc w:val="left"/>
      <w:pPr>
        <w:ind w:left="8641" w:hanging="336"/>
      </w:pPr>
      <w:rPr>
        <w:rFonts w:hint="default"/>
      </w:rPr>
    </w:lvl>
  </w:abstractNum>
  <w:abstractNum w:abstractNumId="15">
    <w:nsid w:val="3E4E6815"/>
    <w:multiLevelType w:val="hybridMultilevel"/>
    <w:tmpl w:val="95D2FD6E"/>
    <w:lvl w:ilvl="0" w:tplc="30C68814">
      <w:start w:val="1"/>
      <w:numFmt w:val="decimal"/>
      <w:lvlText w:val="%1)"/>
      <w:lvlJc w:val="left"/>
      <w:pPr>
        <w:ind w:left="820" w:hanging="361"/>
      </w:pPr>
      <w:rPr>
        <w:rFonts w:ascii="Times New Roman" w:eastAsia="Times New Roman" w:hAnsi="Times New Roman" w:hint="default"/>
        <w:spacing w:val="-20"/>
        <w:w w:val="99"/>
        <w:sz w:val="24"/>
        <w:szCs w:val="24"/>
      </w:rPr>
    </w:lvl>
    <w:lvl w:ilvl="1" w:tplc="1242F472">
      <w:start w:val="1"/>
      <w:numFmt w:val="bullet"/>
      <w:lvlText w:val="•"/>
      <w:lvlJc w:val="left"/>
      <w:pPr>
        <w:ind w:left="1806" w:hanging="361"/>
      </w:pPr>
      <w:rPr>
        <w:rFonts w:hint="default"/>
      </w:rPr>
    </w:lvl>
    <w:lvl w:ilvl="2" w:tplc="69567C60">
      <w:start w:val="1"/>
      <w:numFmt w:val="bullet"/>
      <w:lvlText w:val="•"/>
      <w:lvlJc w:val="left"/>
      <w:pPr>
        <w:ind w:left="2793" w:hanging="361"/>
      </w:pPr>
      <w:rPr>
        <w:rFonts w:hint="default"/>
      </w:rPr>
    </w:lvl>
    <w:lvl w:ilvl="3" w:tplc="D6A4DB82">
      <w:start w:val="1"/>
      <w:numFmt w:val="bullet"/>
      <w:lvlText w:val="•"/>
      <w:lvlJc w:val="left"/>
      <w:pPr>
        <w:ind w:left="3779" w:hanging="361"/>
      </w:pPr>
      <w:rPr>
        <w:rFonts w:hint="default"/>
      </w:rPr>
    </w:lvl>
    <w:lvl w:ilvl="4" w:tplc="9C5E60CE">
      <w:start w:val="1"/>
      <w:numFmt w:val="bullet"/>
      <w:lvlText w:val="•"/>
      <w:lvlJc w:val="left"/>
      <w:pPr>
        <w:ind w:left="4766" w:hanging="361"/>
      </w:pPr>
      <w:rPr>
        <w:rFonts w:hint="default"/>
      </w:rPr>
    </w:lvl>
    <w:lvl w:ilvl="5" w:tplc="1FECF58E">
      <w:start w:val="1"/>
      <w:numFmt w:val="bullet"/>
      <w:lvlText w:val="•"/>
      <w:lvlJc w:val="left"/>
      <w:pPr>
        <w:ind w:left="5753" w:hanging="361"/>
      </w:pPr>
      <w:rPr>
        <w:rFonts w:hint="default"/>
      </w:rPr>
    </w:lvl>
    <w:lvl w:ilvl="6" w:tplc="0E309256">
      <w:start w:val="1"/>
      <w:numFmt w:val="bullet"/>
      <w:lvlText w:val="•"/>
      <w:lvlJc w:val="left"/>
      <w:pPr>
        <w:ind w:left="6739" w:hanging="361"/>
      </w:pPr>
      <w:rPr>
        <w:rFonts w:hint="default"/>
      </w:rPr>
    </w:lvl>
    <w:lvl w:ilvl="7" w:tplc="7E865A98">
      <w:start w:val="1"/>
      <w:numFmt w:val="bullet"/>
      <w:lvlText w:val="•"/>
      <w:lvlJc w:val="left"/>
      <w:pPr>
        <w:ind w:left="7726" w:hanging="361"/>
      </w:pPr>
      <w:rPr>
        <w:rFonts w:hint="default"/>
      </w:rPr>
    </w:lvl>
    <w:lvl w:ilvl="8" w:tplc="D49AB356">
      <w:start w:val="1"/>
      <w:numFmt w:val="bullet"/>
      <w:lvlText w:val="•"/>
      <w:lvlJc w:val="left"/>
      <w:pPr>
        <w:ind w:left="8713" w:hanging="361"/>
      </w:pPr>
      <w:rPr>
        <w:rFonts w:hint="default"/>
      </w:rPr>
    </w:lvl>
  </w:abstractNum>
  <w:abstractNum w:abstractNumId="16">
    <w:nsid w:val="407C262D"/>
    <w:multiLevelType w:val="hybridMultilevel"/>
    <w:tmpl w:val="AA726396"/>
    <w:lvl w:ilvl="0" w:tplc="ECAC4040">
      <w:start w:val="1"/>
      <w:numFmt w:val="decimal"/>
      <w:lvlText w:val="%1)"/>
      <w:lvlJc w:val="left"/>
      <w:pPr>
        <w:ind w:left="820" w:hanging="361"/>
      </w:pPr>
      <w:rPr>
        <w:rFonts w:ascii="Times New Roman" w:eastAsia="Times New Roman" w:hAnsi="Times New Roman" w:hint="default"/>
        <w:spacing w:val="-20"/>
        <w:w w:val="99"/>
        <w:sz w:val="24"/>
        <w:szCs w:val="24"/>
      </w:rPr>
    </w:lvl>
    <w:lvl w:ilvl="1" w:tplc="551C89BA">
      <w:start w:val="1"/>
      <w:numFmt w:val="bullet"/>
      <w:lvlText w:val="•"/>
      <w:lvlJc w:val="left"/>
      <w:pPr>
        <w:ind w:left="1806" w:hanging="361"/>
      </w:pPr>
      <w:rPr>
        <w:rFonts w:hint="default"/>
      </w:rPr>
    </w:lvl>
    <w:lvl w:ilvl="2" w:tplc="3294DE56">
      <w:start w:val="1"/>
      <w:numFmt w:val="bullet"/>
      <w:lvlText w:val="•"/>
      <w:lvlJc w:val="left"/>
      <w:pPr>
        <w:ind w:left="2793" w:hanging="361"/>
      </w:pPr>
      <w:rPr>
        <w:rFonts w:hint="default"/>
      </w:rPr>
    </w:lvl>
    <w:lvl w:ilvl="3" w:tplc="04A484CE">
      <w:start w:val="1"/>
      <w:numFmt w:val="bullet"/>
      <w:lvlText w:val="•"/>
      <w:lvlJc w:val="left"/>
      <w:pPr>
        <w:ind w:left="3779" w:hanging="361"/>
      </w:pPr>
      <w:rPr>
        <w:rFonts w:hint="default"/>
      </w:rPr>
    </w:lvl>
    <w:lvl w:ilvl="4" w:tplc="63D0C0C6">
      <w:start w:val="1"/>
      <w:numFmt w:val="bullet"/>
      <w:lvlText w:val="•"/>
      <w:lvlJc w:val="left"/>
      <w:pPr>
        <w:ind w:left="4766" w:hanging="361"/>
      </w:pPr>
      <w:rPr>
        <w:rFonts w:hint="default"/>
      </w:rPr>
    </w:lvl>
    <w:lvl w:ilvl="5" w:tplc="11E6E2EA">
      <w:start w:val="1"/>
      <w:numFmt w:val="bullet"/>
      <w:lvlText w:val="•"/>
      <w:lvlJc w:val="left"/>
      <w:pPr>
        <w:ind w:left="5753" w:hanging="361"/>
      </w:pPr>
      <w:rPr>
        <w:rFonts w:hint="default"/>
      </w:rPr>
    </w:lvl>
    <w:lvl w:ilvl="6" w:tplc="DFB02050">
      <w:start w:val="1"/>
      <w:numFmt w:val="bullet"/>
      <w:lvlText w:val="•"/>
      <w:lvlJc w:val="left"/>
      <w:pPr>
        <w:ind w:left="6739" w:hanging="361"/>
      </w:pPr>
      <w:rPr>
        <w:rFonts w:hint="default"/>
      </w:rPr>
    </w:lvl>
    <w:lvl w:ilvl="7" w:tplc="F90E1C8C">
      <w:start w:val="1"/>
      <w:numFmt w:val="bullet"/>
      <w:lvlText w:val="•"/>
      <w:lvlJc w:val="left"/>
      <w:pPr>
        <w:ind w:left="7726" w:hanging="361"/>
      </w:pPr>
      <w:rPr>
        <w:rFonts w:hint="default"/>
      </w:rPr>
    </w:lvl>
    <w:lvl w:ilvl="8" w:tplc="AD5885E2">
      <w:start w:val="1"/>
      <w:numFmt w:val="bullet"/>
      <w:lvlText w:val="•"/>
      <w:lvlJc w:val="left"/>
      <w:pPr>
        <w:ind w:left="8713" w:hanging="361"/>
      </w:pPr>
      <w:rPr>
        <w:rFonts w:hint="default"/>
      </w:rPr>
    </w:lvl>
  </w:abstractNum>
  <w:abstractNum w:abstractNumId="17">
    <w:nsid w:val="44040CBE"/>
    <w:multiLevelType w:val="multilevel"/>
    <w:tmpl w:val="C89ECEB8"/>
    <w:lvl w:ilvl="0">
      <w:start w:val="2"/>
      <w:numFmt w:val="decimal"/>
      <w:lvlText w:val="%1"/>
      <w:lvlJc w:val="left"/>
      <w:pPr>
        <w:ind w:left="460" w:hanging="336"/>
      </w:pPr>
      <w:rPr>
        <w:rFonts w:hint="default"/>
      </w:rPr>
    </w:lvl>
    <w:lvl w:ilvl="1">
      <w:start w:val="5"/>
      <w:numFmt w:val="decimal"/>
      <w:lvlText w:val="%1.%2"/>
      <w:lvlJc w:val="left"/>
      <w:pPr>
        <w:ind w:left="460" w:hanging="336"/>
      </w:pPr>
      <w:rPr>
        <w:rFonts w:ascii="Times New Roman" w:eastAsia="Times New Roman" w:hAnsi="Times New Roman" w:hint="default"/>
        <w:w w:val="100"/>
        <w:sz w:val="24"/>
        <w:szCs w:val="24"/>
      </w:rPr>
    </w:lvl>
    <w:lvl w:ilvl="2">
      <w:start w:val="1"/>
      <w:numFmt w:val="bullet"/>
      <w:lvlText w:val="•"/>
      <w:lvlJc w:val="left"/>
      <w:pPr>
        <w:ind w:left="2505" w:hanging="336"/>
      </w:pPr>
      <w:rPr>
        <w:rFonts w:hint="default"/>
      </w:rPr>
    </w:lvl>
    <w:lvl w:ilvl="3">
      <w:start w:val="1"/>
      <w:numFmt w:val="bullet"/>
      <w:lvlText w:val="•"/>
      <w:lvlJc w:val="left"/>
      <w:pPr>
        <w:ind w:left="3527" w:hanging="336"/>
      </w:pPr>
      <w:rPr>
        <w:rFonts w:hint="default"/>
      </w:rPr>
    </w:lvl>
    <w:lvl w:ilvl="4">
      <w:start w:val="1"/>
      <w:numFmt w:val="bullet"/>
      <w:lvlText w:val="•"/>
      <w:lvlJc w:val="left"/>
      <w:pPr>
        <w:ind w:left="4550" w:hanging="336"/>
      </w:pPr>
      <w:rPr>
        <w:rFonts w:hint="default"/>
      </w:rPr>
    </w:lvl>
    <w:lvl w:ilvl="5">
      <w:start w:val="1"/>
      <w:numFmt w:val="bullet"/>
      <w:lvlText w:val="•"/>
      <w:lvlJc w:val="left"/>
      <w:pPr>
        <w:ind w:left="5573" w:hanging="336"/>
      </w:pPr>
      <w:rPr>
        <w:rFonts w:hint="default"/>
      </w:rPr>
    </w:lvl>
    <w:lvl w:ilvl="6">
      <w:start w:val="1"/>
      <w:numFmt w:val="bullet"/>
      <w:lvlText w:val="•"/>
      <w:lvlJc w:val="left"/>
      <w:pPr>
        <w:ind w:left="6595" w:hanging="336"/>
      </w:pPr>
      <w:rPr>
        <w:rFonts w:hint="default"/>
      </w:rPr>
    </w:lvl>
    <w:lvl w:ilvl="7">
      <w:start w:val="1"/>
      <w:numFmt w:val="bullet"/>
      <w:lvlText w:val="•"/>
      <w:lvlJc w:val="left"/>
      <w:pPr>
        <w:ind w:left="7618" w:hanging="336"/>
      </w:pPr>
      <w:rPr>
        <w:rFonts w:hint="default"/>
      </w:rPr>
    </w:lvl>
    <w:lvl w:ilvl="8">
      <w:start w:val="1"/>
      <w:numFmt w:val="bullet"/>
      <w:lvlText w:val="•"/>
      <w:lvlJc w:val="left"/>
      <w:pPr>
        <w:ind w:left="8641" w:hanging="336"/>
      </w:pPr>
      <w:rPr>
        <w:rFonts w:hint="default"/>
      </w:rPr>
    </w:lvl>
  </w:abstractNum>
  <w:abstractNum w:abstractNumId="18">
    <w:nsid w:val="482024D2"/>
    <w:multiLevelType w:val="multilevel"/>
    <w:tmpl w:val="8C86813C"/>
    <w:lvl w:ilvl="0">
      <w:start w:val="6"/>
      <w:numFmt w:val="decimal"/>
      <w:lvlText w:val="%1."/>
      <w:lvlJc w:val="left"/>
      <w:pPr>
        <w:ind w:left="540" w:hanging="540"/>
      </w:pPr>
      <w:rPr>
        <w:rFonts w:eastAsiaTheme="minorHAnsi" w:cstheme="minorBidi" w:hint="default"/>
        <w:b/>
      </w:rPr>
    </w:lvl>
    <w:lvl w:ilvl="1">
      <w:start w:val="1"/>
      <w:numFmt w:val="decimal"/>
      <w:lvlText w:val="%1.%2."/>
      <w:lvlJc w:val="left"/>
      <w:pPr>
        <w:ind w:left="810" w:hanging="540"/>
      </w:pPr>
      <w:rPr>
        <w:rFonts w:eastAsiaTheme="minorHAnsi" w:cstheme="minorBidi" w:hint="default"/>
        <w:b/>
      </w:rPr>
    </w:lvl>
    <w:lvl w:ilvl="2">
      <w:start w:val="1"/>
      <w:numFmt w:val="decimal"/>
      <w:lvlText w:val="%1.%2.%3."/>
      <w:lvlJc w:val="left"/>
      <w:pPr>
        <w:ind w:left="1260" w:hanging="720"/>
      </w:pPr>
      <w:rPr>
        <w:rFonts w:eastAsiaTheme="minorHAnsi" w:cstheme="minorBidi" w:hint="default"/>
        <w:b/>
      </w:rPr>
    </w:lvl>
    <w:lvl w:ilvl="3">
      <w:start w:val="1"/>
      <w:numFmt w:val="decimal"/>
      <w:lvlText w:val="%1.%2.%3.%4."/>
      <w:lvlJc w:val="left"/>
      <w:pPr>
        <w:ind w:left="1530" w:hanging="720"/>
      </w:pPr>
      <w:rPr>
        <w:rFonts w:eastAsiaTheme="minorHAnsi" w:cstheme="minorBidi" w:hint="default"/>
        <w:b/>
      </w:rPr>
    </w:lvl>
    <w:lvl w:ilvl="4">
      <w:start w:val="1"/>
      <w:numFmt w:val="decimal"/>
      <w:lvlText w:val="%1.%2.%3.%4.%5."/>
      <w:lvlJc w:val="left"/>
      <w:pPr>
        <w:ind w:left="2160" w:hanging="1080"/>
      </w:pPr>
      <w:rPr>
        <w:rFonts w:eastAsiaTheme="minorHAnsi" w:cstheme="minorBidi" w:hint="default"/>
        <w:b/>
      </w:rPr>
    </w:lvl>
    <w:lvl w:ilvl="5">
      <w:start w:val="1"/>
      <w:numFmt w:val="decimal"/>
      <w:lvlText w:val="%1.%2.%3.%4.%5.%6."/>
      <w:lvlJc w:val="left"/>
      <w:pPr>
        <w:ind w:left="2430" w:hanging="1080"/>
      </w:pPr>
      <w:rPr>
        <w:rFonts w:eastAsiaTheme="minorHAnsi" w:cstheme="minorBidi" w:hint="default"/>
        <w:b/>
      </w:rPr>
    </w:lvl>
    <w:lvl w:ilvl="6">
      <w:start w:val="1"/>
      <w:numFmt w:val="decimal"/>
      <w:lvlText w:val="%1.%2.%3.%4.%5.%6.%7."/>
      <w:lvlJc w:val="left"/>
      <w:pPr>
        <w:ind w:left="3060" w:hanging="1440"/>
      </w:pPr>
      <w:rPr>
        <w:rFonts w:eastAsiaTheme="minorHAnsi" w:cstheme="minorBidi" w:hint="default"/>
        <w:b/>
      </w:rPr>
    </w:lvl>
    <w:lvl w:ilvl="7">
      <w:start w:val="1"/>
      <w:numFmt w:val="decimal"/>
      <w:lvlText w:val="%1.%2.%3.%4.%5.%6.%7.%8."/>
      <w:lvlJc w:val="left"/>
      <w:pPr>
        <w:ind w:left="3330" w:hanging="1440"/>
      </w:pPr>
      <w:rPr>
        <w:rFonts w:eastAsiaTheme="minorHAnsi" w:cstheme="minorBidi" w:hint="default"/>
        <w:b/>
      </w:rPr>
    </w:lvl>
    <w:lvl w:ilvl="8">
      <w:start w:val="1"/>
      <w:numFmt w:val="decimal"/>
      <w:lvlText w:val="%1.%2.%3.%4.%5.%6.%7.%8.%9."/>
      <w:lvlJc w:val="left"/>
      <w:pPr>
        <w:ind w:left="3960" w:hanging="1800"/>
      </w:pPr>
      <w:rPr>
        <w:rFonts w:eastAsiaTheme="minorHAnsi" w:cstheme="minorBidi" w:hint="default"/>
        <w:b/>
      </w:rPr>
    </w:lvl>
  </w:abstractNum>
  <w:abstractNum w:abstractNumId="19">
    <w:nsid w:val="4B303BDD"/>
    <w:multiLevelType w:val="multilevel"/>
    <w:tmpl w:val="F522A2B4"/>
    <w:lvl w:ilvl="0">
      <w:start w:val="4"/>
      <w:numFmt w:val="decimal"/>
      <w:lvlText w:val="%1."/>
      <w:lvlJc w:val="left"/>
      <w:pPr>
        <w:ind w:left="340" w:hanging="240"/>
      </w:pPr>
      <w:rPr>
        <w:rFonts w:ascii="Times New Roman" w:eastAsia="Times New Roman" w:hAnsi="Times New Roman" w:hint="default"/>
        <w:spacing w:val="-5"/>
        <w:w w:val="99"/>
        <w:sz w:val="24"/>
        <w:szCs w:val="24"/>
      </w:rPr>
    </w:lvl>
    <w:lvl w:ilvl="1">
      <w:start w:val="1"/>
      <w:numFmt w:val="decimal"/>
      <w:lvlText w:val="%1.%2."/>
      <w:lvlJc w:val="left"/>
      <w:pPr>
        <w:ind w:left="100" w:hanging="420"/>
      </w:pPr>
      <w:rPr>
        <w:rFonts w:ascii="Times New Roman" w:eastAsia="Times New Roman" w:hAnsi="Times New Roman" w:hint="default"/>
        <w:spacing w:val="-8"/>
        <w:w w:val="99"/>
        <w:sz w:val="24"/>
        <w:szCs w:val="24"/>
      </w:rPr>
    </w:lvl>
    <w:lvl w:ilvl="2">
      <w:start w:val="1"/>
      <w:numFmt w:val="bullet"/>
      <w:lvlText w:val="•"/>
      <w:lvlJc w:val="left"/>
      <w:pPr>
        <w:ind w:left="340" w:hanging="420"/>
      </w:pPr>
      <w:rPr>
        <w:rFonts w:hint="default"/>
      </w:rPr>
    </w:lvl>
    <w:lvl w:ilvl="3">
      <w:start w:val="1"/>
      <w:numFmt w:val="bullet"/>
      <w:lvlText w:val="•"/>
      <w:lvlJc w:val="left"/>
      <w:pPr>
        <w:ind w:left="540" w:hanging="420"/>
      </w:pPr>
      <w:rPr>
        <w:rFonts w:hint="default"/>
      </w:rPr>
    </w:lvl>
    <w:lvl w:ilvl="4">
      <w:start w:val="1"/>
      <w:numFmt w:val="bullet"/>
      <w:lvlText w:val="•"/>
      <w:lvlJc w:val="left"/>
      <w:pPr>
        <w:ind w:left="640" w:hanging="420"/>
      </w:pPr>
      <w:rPr>
        <w:rFonts w:hint="default"/>
      </w:rPr>
    </w:lvl>
    <w:lvl w:ilvl="5">
      <w:start w:val="1"/>
      <w:numFmt w:val="bullet"/>
      <w:lvlText w:val="•"/>
      <w:lvlJc w:val="left"/>
      <w:pPr>
        <w:ind w:left="2314" w:hanging="420"/>
      </w:pPr>
      <w:rPr>
        <w:rFonts w:hint="default"/>
      </w:rPr>
    </w:lvl>
    <w:lvl w:ilvl="6">
      <w:start w:val="1"/>
      <w:numFmt w:val="bullet"/>
      <w:lvlText w:val="•"/>
      <w:lvlJc w:val="left"/>
      <w:pPr>
        <w:ind w:left="3988" w:hanging="420"/>
      </w:pPr>
      <w:rPr>
        <w:rFonts w:hint="default"/>
      </w:rPr>
    </w:lvl>
    <w:lvl w:ilvl="7">
      <w:start w:val="1"/>
      <w:numFmt w:val="bullet"/>
      <w:lvlText w:val="•"/>
      <w:lvlJc w:val="left"/>
      <w:pPr>
        <w:ind w:left="5663" w:hanging="420"/>
      </w:pPr>
      <w:rPr>
        <w:rFonts w:hint="default"/>
      </w:rPr>
    </w:lvl>
    <w:lvl w:ilvl="8">
      <w:start w:val="1"/>
      <w:numFmt w:val="bullet"/>
      <w:lvlText w:val="•"/>
      <w:lvlJc w:val="left"/>
      <w:pPr>
        <w:ind w:left="7337" w:hanging="420"/>
      </w:pPr>
      <w:rPr>
        <w:rFonts w:hint="default"/>
      </w:rPr>
    </w:lvl>
  </w:abstractNum>
  <w:abstractNum w:abstractNumId="20">
    <w:nsid w:val="4B8F77C4"/>
    <w:multiLevelType w:val="multilevel"/>
    <w:tmpl w:val="8124DF08"/>
    <w:lvl w:ilvl="0">
      <w:start w:val="4"/>
      <w:numFmt w:val="decimal"/>
      <w:lvlText w:val="%1"/>
      <w:lvlJc w:val="left"/>
      <w:pPr>
        <w:ind w:left="100" w:hanging="420"/>
      </w:pPr>
      <w:rPr>
        <w:rFonts w:hint="default"/>
      </w:rPr>
    </w:lvl>
    <w:lvl w:ilvl="1">
      <w:start w:val="3"/>
      <w:numFmt w:val="decimal"/>
      <w:lvlText w:val="%1.%2."/>
      <w:lvlJc w:val="left"/>
      <w:pPr>
        <w:ind w:left="100" w:hanging="420"/>
      </w:pPr>
      <w:rPr>
        <w:rFonts w:ascii="Times New Roman" w:eastAsia="Times New Roman" w:hAnsi="Times New Roman" w:hint="default"/>
        <w:spacing w:val="-11"/>
        <w:w w:val="99"/>
        <w:sz w:val="24"/>
        <w:szCs w:val="24"/>
      </w:rPr>
    </w:lvl>
    <w:lvl w:ilvl="2">
      <w:start w:val="1"/>
      <w:numFmt w:val="bullet"/>
      <w:lvlText w:val="•"/>
      <w:lvlJc w:val="left"/>
      <w:pPr>
        <w:ind w:left="2209" w:hanging="420"/>
      </w:pPr>
      <w:rPr>
        <w:rFonts w:hint="default"/>
      </w:rPr>
    </w:lvl>
    <w:lvl w:ilvl="3">
      <w:start w:val="1"/>
      <w:numFmt w:val="bullet"/>
      <w:lvlText w:val="•"/>
      <w:lvlJc w:val="left"/>
      <w:pPr>
        <w:ind w:left="3263" w:hanging="420"/>
      </w:pPr>
      <w:rPr>
        <w:rFonts w:hint="default"/>
      </w:rPr>
    </w:lvl>
    <w:lvl w:ilvl="4">
      <w:start w:val="1"/>
      <w:numFmt w:val="bullet"/>
      <w:lvlText w:val="•"/>
      <w:lvlJc w:val="left"/>
      <w:pPr>
        <w:ind w:left="4318" w:hanging="420"/>
      </w:pPr>
      <w:rPr>
        <w:rFonts w:hint="default"/>
      </w:rPr>
    </w:lvl>
    <w:lvl w:ilvl="5">
      <w:start w:val="1"/>
      <w:numFmt w:val="bullet"/>
      <w:lvlText w:val="•"/>
      <w:lvlJc w:val="left"/>
      <w:pPr>
        <w:ind w:left="5373" w:hanging="420"/>
      </w:pPr>
      <w:rPr>
        <w:rFonts w:hint="default"/>
      </w:rPr>
    </w:lvl>
    <w:lvl w:ilvl="6">
      <w:start w:val="1"/>
      <w:numFmt w:val="bullet"/>
      <w:lvlText w:val="•"/>
      <w:lvlJc w:val="left"/>
      <w:pPr>
        <w:ind w:left="6427" w:hanging="420"/>
      </w:pPr>
      <w:rPr>
        <w:rFonts w:hint="default"/>
      </w:rPr>
    </w:lvl>
    <w:lvl w:ilvl="7">
      <w:start w:val="1"/>
      <w:numFmt w:val="bullet"/>
      <w:lvlText w:val="•"/>
      <w:lvlJc w:val="left"/>
      <w:pPr>
        <w:ind w:left="7482" w:hanging="420"/>
      </w:pPr>
      <w:rPr>
        <w:rFonts w:hint="default"/>
      </w:rPr>
    </w:lvl>
    <w:lvl w:ilvl="8">
      <w:start w:val="1"/>
      <w:numFmt w:val="bullet"/>
      <w:lvlText w:val="•"/>
      <w:lvlJc w:val="left"/>
      <w:pPr>
        <w:ind w:left="8537" w:hanging="420"/>
      </w:pPr>
      <w:rPr>
        <w:rFonts w:hint="default"/>
      </w:rPr>
    </w:lvl>
  </w:abstractNum>
  <w:abstractNum w:abstractNumId="21">
    <w:nsid w:val="5918386A"/>
    <w:multiLevelType w:val="multilevel"/>
    <w:tmpl w:val="C69835DE"/>
    <w:lvl w:ilvl="0">
      <w:start w:val="5"/>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hint="default"/>
        <w:spacing w:val="-8"/>
        <w:w w:val="99"/>
        <w:sz w:val="24"/>
        <w:szCs w:val="24"/>
      </w:rPr>
    </w:lvl>
    <w:lvl w:ilvl="2">
      <w:start w:val="2"/>
      <w:numFmt w:val="decimal"/>
      <w:lvlText w:val="%1.%2.%3."/>
      <w:lvlJc w:val="left"/>
      <w:pPr>
        <w:ind w:left="100" w:hanging="636"/>
      </w:pPr>
      <w:rPr>
        <w:rFonts w:ascii="Times New Roman" w:eastAsia="Times New Roman" w:hAnsi="Times New Roman" w:hint="default"/>
        <w:spacing w:val="-27"/>
        <w:w w:val="99"/>
        <w:sz w:val="24"/>
        <w:szCs w:val="24"/>
      </w:rPr>
    </w:lvl>
    <w:lvl w:ilvl="3">
      <w:start w:val="1"/>
      <w:numFmt w:val="bullet"/>
      <w:lvlText w:val="•"/>
      <w:lvlJc w:val="left"/>
      <w:pPr>
        <w:ind w:left="3269" w:hanging="636"/>
      </w:pPr>
      <w:rPr>
        <w:rFonts w:hint="default"/>
      </w:rPr>
    </w:lvl>
    <w:lvl w:ilvl="4">
      <w:start w:val="1"/>
      <w:numFmt w:val="bullet"/>
      <w:lvlText w:val="•"/>
      <w:lvlJc w:val="left"/>
      <w:pPr>
        <w:ind w:left="4326" w:hanging="636"/>
      </w:pPr>
      <w:rPr>
        <w:rFonts w:hint="default"/>
      </w:rPr>
    </w:lvl>
    <w:lvl w:ilvl="5">
      <w:start w:val="1"/>
      <w:numFmt w:val="bullet"/>
      <w:lvlText w:val="•"/>
      <w:lvlJc w:val="left"/>
      <w:pPr>
        <w:ind w:left="5383" w:hanging="636"/>
      </w:pPr>
      <w:rPr>
        <w:rFonts w:hint="default"/>
      </w:rPr>
    </w:lvl>
    <w:lvl w:ilvl="6">
      <w:start w:val="1"/>
      <w:numFmt w:val="bullet"/>
      <w:lvlText w:val="•"/>
      <w:lvlJc w:val="left"/>
      <w:pPr>
        <w:ind w:left="6439" w:hanging="636"/>
      </w:pPr>
      <w:rPr>
        <w:rFonts w:hint="default"/>
      </w:rPr>
    </w:lvl>
    <w:lvl w:ilvl="7">
      <w:start w:val="1"/>
      <w:numFmt w:val="bullet"/>
      <w:lvlText w:val="•"/>
      <w:lvlJc w:val="left"/>
      <w:pPr>
        <w:ind w:left="7496" w:hanging="636"/>
      </w:pPr>
      <w:rPr>
        <w:rFonts w:hint="default"/>
      </w:rPr>
    </w:lvl>
    <w:lvl w:ilvl="8">
      <w:start w:val="1"/>
      <w:numFmt w:val="bullet"/>
      <w:lvlText w:val="•"/>
      <w:lvlJc w:val="left"/>
      <w:pPr>
        <w:ind w:left="8553" w:hanging="636"/>
      </w:pPr>
      <w:rPr>
        <w:rFonts w:hint="default"/>
      </w:rPr>
    </w:lvl>
  </w:abstractNum>
  <w:abstractNum w:abstractNumId="22">
    <w:nsid w:val="593D4E44"/>
    <w:multiLevelType w:val="hybridMultilevel"/>
    <w:tmpl w:val="2B386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E374A"/>
    <w:multiLevelType w:val="hybridMultilevel"/>
    <w:tmpl w:val="8020EE94"/>
    <w:lvl w:ilvl="0" w:tplc="6706DF18">
      <w:start w:val="1"/>
      <w:numFmt w:val="decimal"/>
      <w:lvlText w:val="%1)"/>
      <w:lvlJc w:val="left"/>
      <w:pPr>
        <w:ind w:left="100" w:hanging="260"/>
      </w:pPr>
      <w:rPr>
        <w:rFonts w:ascii="Times New Roman" w:eastAsia="Times New Roman" w:hAnsi="Times New Roman" w:hint="default"/>
        <w:spacing w:val="-8"/>
        <w:w w:val="99"/>
        <w:sz w:val="24"/>
        <w:szCs w:val="24"/>
      </w:rPr>
    </w:lvl>
    <w:lvl w:ilvl="1" w:tplc="1CFAEAEE">
      <w:start w:val="1"/>
      <w:numFmt w:val="bullet"/>
      <w:lvlText w:val="•"/>
      <w:lvlJc w:val="left"/>
      <w:pPr>
        <w:ind w:left="1158" w:hanging="260"/>
      </w:pPr>
      <w:rPr>
        <w:rFonts w:hint="default"/>
      </w:rPr>
    </w:lvl>
    <w:lvl w:ilvl="2" w:tplc="4318743A">
      <w:start w:val="1"/>
      <w:numFmt w:val="bullet"/>
      <w:lvlText w:val="•"/>
      <w:lvlJc w:val="left"/>
      <w:pPr>
        <w:ind w:left="2217" w:hanging="260"/>
      </w:pPr>
      <w:rPr>
        <w:rFonts w:hint="default"/>
      </w:rPr>
    </w:lvl>
    <w:lvl w:ilvl="3" w:tplc="5DC01E50">
      <w:start w:val="1"/>
      <w:numFmt w:val="bullet"/>
      <w:lvlText w:val="•"/>
      <w:lvlJc w:val="left"/>
      <w:pPr>
        <w:ind w:left="3275" w:hanging="260"/>
      </w:pPr>
      <w:rPr>
        <w:rFonts w:hint="default"/>
      </w:rPr>
    </w:lvl>
    <w:lvl w:ilvl="4" w:tplc="626AF340">
      <w:start w:val="1"/>
      <w:numFmt w:val="bullet"/>
      <w:lvlText w:val="•"/>
      <w:lvlJc w:val="left"/>
      <w:pPr>
        <w:ind w:left="4334" w:hanging="260"/>
      </w:pPr>
      <w:rPr>
        <w:rFonts w:hint="default"/>
      </w:rPr>
    </w:lvl>
    <w:lvl w:ilvl="5" w:tplc="68DC356E">
      <w:start w:val="1"/>
      <w:numFmt w:val="bullet"/>
      <w:lvlText w:val="•"/>
      <w:lvlJc w:val="left"/>
      <w:pPr>
        <w:ind w:left="5393" w:hanging="260"/>
      </w:pPr>
      <w:rPr>
        <w:rFonts w:hint="default"/>
      </w:rPr>
    </w:lvl>
    <w:lvl w:ilvl="6" w:tplc="2A5A29D0">
      <w:start w:val="1"/>
      <w:numFmt w:val="bullet"/>
      <w:lvlText w:val="•"/>
      <w:lvlJc w:val="left"/>
      <w:pPr>
        <w:ind w:left="6451" w:hanging="260"/>
      </w:pPr>
      <w:rPr>
        <w:rFonts w:hint="default"/>
      </w:rPr>
    </w:lvl>
    <w:lvl w:ilvl="7" w:tplc="7A8CD6B0">
      <w:start w:val="1"/>
      <w:numFmt w:val="bullet"/>
      <w:lvlText w:val="•"/>
      <w:lvlJc w:val="left"/>
      <w:pPr>
        <w:ind w:left="7510" w:hanging="260"/>
      </w:pPr>
      <w:rPr>
        <w:rFonts w:hint="default"/>
      </w:rPr>
    </w:lvl>
    <w:lvl w:ilvl="8" w:tplc="B56C6DB4">
      <w:start w:val="1"/>
      <w:numFmt w:val="bullet"/>
      <w:lvlText w:val="•"/>
      <w:lvlJc w:val="left"/>
      <w:pPr>
        <w:ind w:left="8569" w:hanging="260"/>
      </w:pPr>
      <w:rPr>
        <w:rFonts w:hint="default"/>
      </w:rPr>
    </w:lvl>
  </w:abstractNum>
  <w:abstractNum w:abstractNumId="24">
    <w:nsid w:val="5A83299F"/>
    <w:multiLevelType w:val="hybridMultilevel"/>
    <w:tmpl w:val="C52CA3BC"/>
    <w:lvl w:ilvl="0" w:tplc="D1567BFE">
      <w:start w:val="1"/>
      <w:numFmt w:val="bullet"/>
      <w:lvlText w:val="-"/>
      <w:lvlJc w:val="left"/>
      <w:pPr>
        <w:ind w:left="100" w:hanging="216"/>
      </w:pPr>
      <w:rPr>
        <w:rFonts w:ascii="Times New Roman" w:eastAsia="Times New Roman" w:hAnsi="Times New Roman" w:hint="default"/>
        <w:spacing w:val="-9"/>
        <w:w w:val="99"/>
      </w:rPr>
    </w:lvl>
    <w:lvl w:ilvl="1" w:tplc="3F6436C0">
      <w:start w:val="1"/>
      <w:numFmt w:val="bullet"/>
      <w:lvlText w:val="•"/>
      <w:lvlJc w:val="left"/>
      <w:pPr>
        <w:ind w:left="1158" w:hanging="216"/>
      </w:pPr>
      <w:rPr>
        <w:rFonts w:hint="default"/>
      </w:rPr>
    </w:lvl>
    <w:lvl w:ilvl="2" w:tplc="CC6009D8">
      <w:start w:val="1"/>
      <w:numFmt w:val="bullet"/>
      <w:lvlText w:val="•"/>
      <w:lvlJc w:val="left"/>
      <w:pPr>
        <w:ind w:left="2217" w:hanging="216"/>
      </w:pPr>
      <w:rPr>
        <w:rFonts w:hint="default"/>
      </w:rPr>
    </w:lvl>
    <w:lvl w:ilvl="3" w:tplc="F1E20724">
      <w:start w:val="1"/>
      <w:numFmt w:val="bullet"/>
      <w:lvlText w:val="•"/>
      <w:lvlJc w:val="left"/>
      <w:pPr>
        <w:ind w:left="3275" w:hanging="216"/>
      </w:pPr>
      <w:rPr>
        <w:rFonts w:hint="default"/>
      </w:rPr>
    </w:lvl>
    <w:lvl w:ilvl="4" w:tplc="44A84848">
      <w:start w:val="1"/>
      <w:numFmt w:val="bullet"/>
      <w:lvlText w:val="•"/>
      <w:lvlJc w:val="left"/>
      <w:pPr>
        <w:ind w:left="4334" w:hanging="216"/>
      </w:pPr>
      <w:rPr>
        <w:rFonts w:hint="default"/>
      </w:rPr>
    </w:lvl>
    <w:lvl w:ilvl="5" w:tplc="46E8804E">
      <w:start w:val="1"/>
      <w:numFmt w:val="bullet"/>
      <w:lvlText w:val="•"/>
      <w:lvlJc w:val="left"/>
      <w:pPr>
        <w:ind w:left="5393" w:hanging="216"/>
      </w:pPr>
      <w:rPr>
        <w:rFonts w:hint="default"/>
      </w:rPr>
    </w:lvl>
    <w:lvl w:ilvl="6" w:tplc="9F98F65A">
      <w:start w:val="1"/>
      <w:numFmt w:val="bullet"/>
      <w:lvlText w:val="•"/>
      <w:lvlJc w:val="left"/>
      <w:pPr>
        <w:ind w:left="6451" w:hanging="216"/>
      </w:pPr>
      <w:rPr>
        <w:rFonts w:hint="default"/>
      </w:rPr>
    </w:lvl>
    <w:lvl w:ilvl="7" w:tplc="85104446">
      <w:start w:val="1"/>
      <w:numFmt w:val="bullet"/>
      <w:lvlText w:val="•"/>
      <w:lvlJc w:val="left"/>
      <w:pPr>
        <w:ind w:left="7510" w:hanging="216"/>
      </w:pPr>
      <w:rPr>
        <w:rFonts w:hint="default"/>
      </w:rPr>
    </w:lvl>
    <w:lvl w:ilvl="8" w:tplc="984ADFFE">
      <w:start w:val="1"/>
      <w:numFmt w:val="bullet"/>
      <w:lvlText w:val="•"/>
      <w:lvlJc w:val="left"/>
      <w:pPr>
        <w:ind w:left="8569" w:hanging="216"/>
      </w:pPr>
      <w:rPr>
        <w:rFonts w:hint="default"/>
      </w:rPr>
    </w:lvl>
  </w:abstractNum>
  <w:abstractNum w:abstractNumId="25">
    <w:nsid w:val="5B5878F4"/>
    <w:multiLevelType w:val="multilevel"/>
    <w:tmpl w:val="D07E1706"/>
    <w:lvl w:ilvl="0">
      <w:start w:val="2"/>
      <w:numFmt w:val="decimal"/>
      <w:lvlText w:val="%1."/>
      <w:lvlJc w:val="left"/>
      <w:pPr>
        <w:ind w:left="100" w:hanging="240"/>
      </w:pPr>
      <w:rPr>
        <w:rFonts w:ascii="Times New Roman" w:eastAsia="Times New Roman" w:hAnsi="Times New Roman" w:hint="default"/>
        <w:spacing w:val="-23"/>
        <w:w w:val="99"/>
        <w:sz w:val="24"/>
        <w:szCs w:val="24"/>
      </w:rPr>
    </w:lvl>
    <w:lvl w:ilvl="1">
      <w:start w:val="1"/>
      <w:numFmt w:val="decimal"/>
      <w:lvlText w:val="%1.%2"/>
      <w:lvlJc w:val="left"/>
      <w:pPr>
        <w:ind w:left="100" w:hanging="301"/>
      </w:pPr>
      <w:rPr>
        <w:rFonts w:ascii="Times New Roman" w:eastAsia="Times New Roman" w:hAnsi="Times New Roman" w:hint="default"/>
        <w:spacing w:val="-32"/>
        <w:w w:val="99"/>
        <w:sz w:val="24"/>
        <w:szCs w:val="24"/>
      </w:rPr>
    </w:lvl>
    <w:lvl w:ilvl="2">
      <w:start w:val="1"/>
      <w:numFmt w:val="bullet"/>
      <w:lvlText w:val="•"/>
      <w:lvlJc w:val="left"/>
      <w:pPr>
        <w:ind w:left="2209" w:hanging="301"/>
      </w:pPr>
      <w:rPr>
        <w:rFonts w:hint="default"/>
      </w:rPr>
    </w:lvl>
    <w:lvl w:ilvl="3">
      <w:start w:val="1"/>
      <w:numFmt w:val="bullet"/>
      <w:lvlText w:val="•"/>
      <w:lvlJc w:val="left"/>
      <w:pPr>
        <w:ind w:left="3263" w:hanging="301"/>
      </w:pPr>
      <w:rPr>
        <w:rFonts w:hint="default"/>
      </w:rPr>
    </w:lvl>
    <w:lvl w:ilvl="4">
      <w:start w:val="1"/>
      <w:numFmt w:val="bullet"/>
      <w:lvlText w:val="•"/>
      <w:lvlJc w:val="left"/>
      <w:pPr>
        <w:ind w:left="4318" w:hanging="301"/>
      </w:pPr>
      <w:rPr>
        <w:rFonts w:hint="default"/>
      </w:rPr>
    </w:lvl>
    <w:lvl w:ilvl="5">
      <w:start w:val="1"/>
      <w:numFmt w:val="bullet"/>
      <w:lvlText w:val="•"/>
      <w:lvlJc w:val="left"/>
      <w:pPr>
        <w:ind w:left="5373" w:hanging="301"/>
      </w:pPr>
      <w:rPr>
        <w:rFonts w:hint="default"/>
      </w:rPr>
    </w:lvl>
    <w:lvl w:ilvl="6">
      <w:start w:val="1"/>
      <w:numFmt w:val="bullet"/>
      <w:lvlText w:val="•"/>
      <w:lvlJc w:val="left"/>
      <w:pPr>
        <w:ind w:left="6427" w:hanging="301"/>
      </w:pPr>
      <w:rPr>
        <w:rFonts w:hint="default"/>
      </w:rPr>
    </w:lvl>
    <w:lvl w:ilvl="7">
      <w:start w:val="1"/>
      <w:numFmt w:val="bullet"/>
      <w:lvlText w:val="•"/>
      <w:lvlJc w:val="left"/>
      <w:pPr>
        <w:ind w:left="7482" w:hanging="301"/>
      </w:pPr>
      <w:rPr>
        <w:rFonts w:hint="default"/>
      </w:rPr>
    </w:lvl>
    <w:lvl w:ilvl="8">
      <w:start w:val="1"/>
      <w:numFmt w:val="bullet"/>
      <w:lvlText w:val="•"/>
      <w:lvlJc w:val="left"/>
      <w:pPr>
        <w:ind w:left="8537" w:hanging="301"/>
      </w:pPr>
      <w:rPr>
        <w:rFonts w:hint="default"/>
      </w:rPr>
    </w:lvl>
  </w:abstractNum>
  <w:abstractNum w:abstractNumId="26">
    <w:nsid w:val="5CF15531"/>
    <w:multiLevelType w:val="hybridMultilevel"/>
    <w:tmpl w:val="524EF952"/>
    <w:lvl w:ilvl="0" w:tplc="624A2D1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E4462B"/>
    <w:multiLevelType w:val="multilevel"/>
    <w:tmpl w:val="C1AEE904"/>
    <w:lvl w:ilvl="0">
      <w:start w:val="2"/>
      <w:numFmt w:val="decimal"/>
      <w:lvlText w:val="%1."/>
      <w:lvlJc w:val="left"/>
      <w:pPr>
        <w:ind w:left="340" w:hanging="240"/>
      </w:pPr>
      <w:rPr>
        <w:rFonts w:ascii="Times New Roman" w:eastAsia="Times New Roman" w:hAnsi="Times New Roman" w:hint="default"/>
        <w:spacing w:val="-2"/>
        <w:w w:val="99"/>
        <w:sz w:val="24"/>
        <w:szCs w:val="24"/>
      </w:rPr>
    </w:lvl>
    <w:lvl w:ilvl="1">
      <w:start w:val="1"/>
      <w:numFmt w:val="decimal"/>
      <w:lvlText w:val="%1.%2."/>
      <w:lvlJc w:val="left"/>
      <w:pPr>
        <w:ind w:left="100" w:hanging="447"/>
      </w:pPr>
      <w:rPr>
        <w:rFonts w:ascii="Times New Roman" w:eastAsia="Times New Roman" w:hAnsi="Times New Roman" w:hint="default"/>
        <w:w w:val="100"/>
        <w:sz w:val="24"/>
        <w:szCs w:val="24"/>
      </w:rPr>
    </w:lvl>
    <w:lvl w:ilvl="2">
      <w:start w:val="1"/>
      <w:numFmt w:val="bullet"/>
      <w:lvlText w:val="•"/>
      <w:lvlJc w:val="left"/>
      <w:pPr>
        <w:ind w:left="1489" w:hanging="447"/>
      </w:pPr>
      <w:rPr>
        <w:rFonts w:hint="default"/>
      </w:rPr>
    </w:lvl>
    <w:lvl w:ilvl="3">
      <w:start w:val="1"/>
      <w:numFmt w:val="bullet"/>
      <w:lvlText w:val="•"/>
      <w:lvlJc w:val="left"/>
      <w:pPr>
        <w:ind w:left="2639" w:hanging="447"/>
      </w:pPr>
      <w:rPr>
        <w:rFonts w:hint="default"/>
      </w:rPr>
    </w:lvl>
    <w:lvl w:ilvl="4">
      <w:start w:val="1"/>
      <w:numFmt w:val="bullet"/>
      <w:lvlText w:val="•"/>
      <w:lvlJc w:val="left"/>
      <w:pPr>
        <w:ind w:left="3788" w:hanging="447"/>
      </w:pPr>
      <w:rPr>
        <w:rFonts w:hint="default"/>
      </w:rPr>
    </w:lvl>
    <w:lvl w:ilvl="5">
      <w:start w:val="1"/>
      <w:numFmt w:val="bullet"/>
      <w:lvlText w:val="•"/>
      <w:lvlJc w:val="left"/>
      <w:pPr>
        <w:ind w:left="4938" w:hanging="447"/>
      </w:pPr>
      <w:rPr>
        <w:rFonts w:hint="default"/>
      </w:rPr>
    </w:lvl>
    <w:lvl w:ilvl="6">
      <w:start w:val="1"/>
      <w:numFmt w:val="bullet"/>
      <w:lvlText w:val="•"/>
      <w:lvlJc w:val="left"/>
      <w:pPr>
        <w:ind w:left="6088" w:hanging="447"/>
      </w:pPr>
      <w:rPr>
        <w:rFonts w:hint="default"/>
      </w:rPr>
    </w:lvl>
    <w:lvl w:ilvl="7">
      <w:start w:val="1"/>
      <w:numFmt w:val="bullet"/>
      <w:lvlText w:val="•"/>
      <w:lvlJc w:val="left"/>
      <w:pPr>
        <w:ind w:left="7237" w:hanging="447"/>
      </w:pPr>
      <w:rPr>
        <w:rFonts w:hint="default"/>
      </w:rPr>
    </w:lvl>
    <w:lvl w:ilvl="8">
      <w:start w:val="1"/>
      <w:numFmt w:val="bullet"/>
      <w:lvlText w:val="•"/>
      <w:lvlJc w:val="left"/>
      <w:pPr>
        <w:ind w:left="8387" w:hanging="447"/>
      </w:pPr>
      <w:rPr>
        <w:rFonts w:hint="default"/>
      </w:rPr>
    </w:lvl>
  </w:abstractNum>
  <w:abstractNum w:abstractNumId="28">
    <w:nsid w:val="5E872908"/>
    <w:multiLevelType w:val="hybridMultilevel"/>
    <w:tmpl w:val="B7B8BAA8"/>
    <w:lvl w:ilvl="0" w:tplc="3226678C">
      <w:start w:val="1"/>
      <w:numFmt w:val="decimal"/>
      <w:lvlText w:val="%1)"/>
      <w:lvlJc w:val="left"/>
      <w:pPr>
        <w:ind w:left="100" w:hanging="260"/>
      </w:pPr>
      <w:rPr>
        <w:rFonts w:ascii="Times New Roman" w:eastAsia="Times New Roman" w:hAnsi="Times New Roman" w:hint="default"/>
        <w:w w:val="99"/>
        <w:sz w:val="24"/>
        <w:szCs w:val="24"/>
      </w:rPr>
    </w:lvl>
    <w:lvl w:ilvl="1" w:tplc="F52AEB7E">
      <w:start w:val="1"/>
      <w:numFmt w:val="bullet"/>
      <w:lvlText w:val="•"/>
      <w:lvlJc w:val="left"/>
      <w:pPr>
        <w:ind w:left="1154" w:hanging="260"/>
      </w:pPr>
      <w:rPr>
        <w:rFonts w:hint="default"/>
      </w:rPr>
    </w:lvl>
    <w:lvl w:ilvl="2" w:tplc="C9FAF6EA">
      <w:start w:val="1"/>
      <w:numFmt w:val="bullet"/>
      <w:lvlText w:val="•"/>
      <w:lvlJc w:val="left"/>
      <w:pPr>
        <w:ind w:left="2209" w:hanging="260"/>
      </w:pPr>
      <w:rPr>
        <w:rFonts w:hint="default"/>
      </w:rPr>
    </w:lvl>
    <w:lvl w:ilvl="3" w:tplc="239A4DF8">
      <w:start w:val="1"/>
      <w:numFmt w:val="bullet"/>
      <w:lvlText w:val="•"/>
      <w:lvlJc w:val="left"/>
      <w:pPr>
        <w:ind w:left="3263" w:hanging="260"/>
      </w:pPr>
      <w:rPr>
        <w:rFonts w:hint="default"/>
      </w:rPr>
    </w:lvl>
    <w:lvl w:ilvl="4" w:tplc="7940FB42">
      <w:start w:val="1"/>
      <w:numFmt w:val="bullet"/>
      <w:lvlText w:val="•"/>
      <w:lvlJc w:val="left"/>
      <w:pPr>
        <w:ind w:left="4318" w:hanging="260"/>
      </w:pPr>
      <w:rPr>
        <w:rFonts w:hint="default"/>
      </w:rPr>
    </w:lvl>
    <w:lvl w:ilvl="5" w:tplc="A50C4B3A">
      <w:start w:val="1"/>
      <w:numFmt w:val="bullet"/>
      <w:lvlText w:val="•"/>
      <w:lvlJc w:val="left"/>
      <w:pPr>
        <w:ind w:left="5373" w:hanging="260"/>
      </w:pPr>
      <w:rPr>
        <w:rFonts w:hint="default"/>
      </w:rPr>
    </w:lvl>
    <w:lvl w:ilvl="6" w:tplc="53F0B452">
      <w:start w:val="1"/>
      <w:numFmt w:val="bullet"/>
      <w:lvlText w:val="•"/>
      <w:lvlJc w:val="left"/>
      <w:pPr>
        <w:ind w:left="6427" w:hanging="260"/>
      </w:pPr>
      <w:rPr>
        <w:rFonts w:hint="default"/>
      </w:rPr>
    </w:lvl>
    <w:lvl w:ilvl="7" w:tplc="6612435A">
      <w:start w:val="1"/>
      <w:numFmt w:val="bullet"/>
      <w:lvlText w:val="•"/>
      <w:lvlJc w:val="left"/>
      <w:pPr>
        <w:ind w:left="7482" w:hanging="260"/>
      </w:pPr>
      <w:rPr>
        <w:rFonts w:hint="default"/>
      </w:rPr>
    </w:lvl>
    <w:lvl w:ilvl="8" w:tplc="30544BCE">
      <w:start w:val="1"/>
      <w:numFmt w:val="bullet"/>
      <w:lvlText w:val="•"/>
      <w:lvlJc w:val="left"/>
      <w:pPr>
        <w:ind w:left="8537" w:hanging="260"/>
      </w:pPr>
      <w:rPr>
        <w:rFonts w:hint="default"/>
      </w:rPr>
    </w:lvl>
  </w:abstractNum>
  <w:abstractNum w:abstractNumId="29">
    <w:nsid w:val="5F0627F2"/>
    <w:multiLevelType w:val="multilevel"/>
    <w:tmpl w:val="CC543450"/>
    <w:lvl w:ilvl="0">
      <w:start w:val="5"/>
      <w:numFmt w:val="decimal"/>
      <w:lvlText w:val="%1"/>
      <w:lvlJc w:val="left"/>
      <w:pPr>
        <w:ind w:left="580" w:hanging="420"/>
      </w:pPr>
      <w:rPr>
        <w:rFonts w:hint="default"/>
      </w:rPr>
    </w:lvl>
    <w:lvl w:ilvl="1">
      <w:start w:val="2"/>
      <w:numFmt w:val="decimal"/>
      <w:lvlText w:val="%1.%2."/>
      <w:lvlJc w:val="left"/>
      <w:pPr>
        <w:ind w:left="580" w:hanging="420"/>
        <w:jc w:val="right"/>
      </w:pPr>
      <w:rPr>
        <w:rFonts w:ascii="Times New Roman" w:eastAsia="Times New Roman" w:hAnsi="Times New Roman" w:hint="default"/>
        <w:spacing w:val="-8"/>
        <w:w w:val="99"/>
        <w:sz w:val="24"/>
        <w:szCs w:val="24"/>
      </w:rPr>
    </w:lvl>
    <w:lvl w:ilvl="2">
      <w:start w:val="1"/>
      <w:numFmt w:val="decimal"/>
      <w:lvlText w:val="%1.%2.%3."/>
      <w:lvlJc w:val="left"/>
      <w:pPr>
        <w:ind w:left="700" w:hanging="600"/>
      </w:pPr>
      <w:rPr>
        <w:rFonts w:ascii="Times New Roman" w:eastAsia="Times New Roman" w:hAnsi="Times New Roman" w:hint="default"/>
        <w:spacing w:val="-5"/>
        <w:w w:val="99"/>
        <w:sz w:val="24"/>
        <w:szCs w:val="24"/>
      </w:rPr>
    </w:lvl>
    <w:lvl w:ilvl="3">
      <w:start w:val="1"/>
      <w:numFmt w:val="bullet"/>
      <w:lvlText w:val="•"/>
      <w:lvlJc w:val="left"/>
      <w:pPr>
        <w:ind w:left="2919" w:hanging="600"/>
      </w:pPr>
      <w:rPr>
        <w:rFonts w:hint="default"/>
      </w:rPr>
    </w:lvl>
    <w:lvl w:ilvl="4">
      <w:start w:val="1"/>
      <w:numFmt w:val="bullet"/>
      <w:lvlText w:val="•"/>
      <w:lvlJc w:val="left"/>
      <w:pPr>
        <w:ind w:left="4028" w:hanging="600"/>
      </w:pPr>
      <w:rPr>
        <w:rFonts w:hint="default"/>
      </w:rPr>
    </w:lvl>
    <w:lvl w:ilvl="5">
      <w:start w:val="1"/>
      <w:numFmt w:val="bullet"/>
      <w:lvlText w:val="•"/>
      <w:lvlJc w:val="left"/>
      <w:pPr>
        <w:ind w:left="5138" w:hanging="600"/>
      </w:pPr>
      <w:rPr>
        <w:rFonts w:hint="default"/>
      </w:rPr>
    </w:lvl>
    <w:lvl w:ilvl="6">
      <w:start w:val="1"/>
      <w:numFmt w:val="bullet"/>
      <w:lvlText w:val="•"/>
      <w:lvlJc w:val="left"/>
      <w:pPr>
        <w:ind w:left="6248" w:hanging="600"/>
      </w:pPr>
      <w:rPr>
        <w:rFonts w:hint="default"/>
      </w:rPr>
    </w:lvl>
    <w:lvl w:ilvl="7">
      <w:start w:val="1"/>
      <w:numFmt w:val="bullet"/>
      <w:lvlText w:val="•"/>
      <w:lvlJc w:val="left"/>
      <w:pPr>
        <w:ind w:left="7357" w:hanging="600"/>
      </w:pPr>
      <w:rPr>
        <w:rFonts w:hint="default"/>
      </w:rPr>
    </w:lvl>
    <w:lvl w:ilvl="8">
      <w:start w:val="1"/>
      <w:numFmt w:val="bullet"/>
      <w:lvlText w:val="•"/>
      <w:lvlJc w:val="left"/>
      <w:pPr>
        <w:ind w:left="8467" w:hanging="600"/>
      </w:pPr>
      <w:rPr>
        <w:rFonts w:hint="default"/>
      </w:rPr>
    </w:lvl>
  </w:abstractNum>
  <w:abstractNum w:abstractNumId="30">
    <w:nsid w:val="5F867504"/>
    <w:multiLevelType w:val="multilevel"/>
    <w:tmpl w:val="28A008E2"/>
    <w:lvl w:ilvl="0">
      <w:start w:val="9"/>
      <w:numFmt w:val="decimal"/>
      <w:lvlText w:val="%1"/>
      <w:lvlJc w:val="left"/>
      <w:pPr>
        <w:ind w:left="100" w:hanging="423"/>
      </w:pPr>
      <w:rPr>
        <w:rFonts w:hint="default"/>
      </w:rPr>
    </w:lvl>
    <w:lvl w:ilvl="1">
      <w:start w:val="2"/>
      <w:numFmt w:val="decimal"/>
      <w:lvlText w:val="%1.%2."/>
      <w:lvlJc w:val="left"/>
      <w:pPr>
        <w:ind w:left="100" w:hanging="423"/>
      </w:pPr>
      <w:rPr>
        <w:rFonts w:ascii="Times New Roman" w:eastAsia="Times New Roman" w:hAnsi="Times New Roman" w:hint="default"/>
        <w:color w:val="333333"/>
        <w:w w:val="100"/>
        <w:sz w:val="24"/>
        <w:szCs w:val="24"/>
      </w:rPr>
    </w:lvl>
    <w:lvl w:ilvl="2">
      <w:start w:val="1"/>
      <w:numFmt w:val="bullet"/>
      <w:lvlText w:val="•"/>
      <w:lvlJc w:val="left"/>
      <w:pPr>
        <w:ind w:left="2217" w:hanging="423"/>
      </w:pPr>
      <w:rPr>
        <w:rFonts w:hint="default"/>
      </w:rPr>
    </w:lvl>
    <w:lvl w:ilvl="3">
      <w:start w:val="1"/>
      <w:numFmt w:val="bullet"/>
      <w:lvlText w:val="•"/>
      <w:lvlJc w:val="left"/>
      <w:pPr>
        <w:ind w:left="3275" w:hanging="423"/>
      </w:pPr>
      <w:rPr>
        <w:rFonts w:hint="default"/>
      </w:rPr>
    </w:lvl>
    <w:lvl w:ilvl="4">
      <w:start w:val="1"/>
      <w:numFmt w:val="bullet"/>
      <w:lvlText w:val="•"/>
      <w:lvlJc w:val="left"/>
      <w:pPr>
        <w:ind w:left="4334" w:hanging="423"/>
      </w:pPr>
      <w:rPr>
        <w:rFonts w:hint="default"/>
      </w:rPr>
    </w:lvl>
    <w:lvl w:ilvl="5">
      <w:start w:val="1"/>
      <w:numFmt w:val="bullet"/>
      <w:lvlText w:val="•"/>
      <w:lvlJc w:val="left"/>
      <w:pPr>
        <w:ind w:left="5393" w:hanging="423"/>
      </w:pPr>
      <w:rPr>
        <w:rFonts w:hint="default"/>
      </w:rPr>
    </w:lvl>
    <w:lvl w:ilvl="6">
      <w:start w:val="1"/>
      <w:numFmt w:val="bullet"/>
      <w:lvlText w:val="•"/>
      <w:lvlJc w:val="left"/>
      <w:pPr>
        <w:ind w:left="6451" w:hanging="423"/>
      </w:pPr>
      <w:rPr>
        <w:rFonts w:hint="default"/>
      </w:rPr>
    </w:lvl>
    <w:lvl w:ilvl="7">
      <w:start w:val="1"/>
      <w:numFmt w:val="bullet"/>
      <w:lvlText w:val="•"/>
      <w:lvlJc w:val="left"/>
      <w:pPr>
        <w:ind w:left="7510" w:hanging="423"/>
      </w:pPr>
      <w:rPr>
        <w:rFonts w:hint="default"/>
      </w:rPr>
    </w:lvl>
    <w:lvl w:ilvl="8">
      <w:start w:val="1"/>
      <w:numFmt w:val="bullet"/>
      <w:lvlText w:val="•"/>
      <w:lvlJc w:val="left"/>
      <w:pPr>
        <w:ind w:left="8569" w:hanging="423"/>
      </w:pPr>
      <w:rPr>
        <w:rFonts w:hint="default"/>
      </w:rPr>
    </w:lvl>
  </w:abstractNum>
  <w:abstractNum w:abstractNumId="31">
    <w:nsid w:val="60CE075F"/>
    <w:multiLevelType w:val="hybridMultilevel"/>
    <w:tmpl w:val="EE4ECB70"/>
    <w:lvl w:ilvl="0" w:tplc="1F2E82B2">
      <w:start w:val="1"/>
      <w:numFmt w:val="decimal"/>
      <w:lvlText w:val="%1)"/>
      <w:lvlJc w:val="left"/>
      <w:pPr>
        <w:ind w:left="100" w:hanging="303"/>
      </w:pPr>
      <w:rPr>
        <w:rFonts w:ascii="Times New Roman" w:eastAsia="Times New Roman" w:hAnsi="Times New Roman" w:hint="default"/>
        <w:color w:val="333333"/>
        <w:spacing w:val="-25"/>
        <w:w w:val="99"/>
        <w:sz w:val="24"/>
        <w:szCs w:val="24"/>
      </w:rPr>
    </w:lvl>
    <w:lvl w:ilvl="1" w:tplc="6B70078A">
      <w:start w:val="1"/>
      <w:numFmt w:val="bullet"/>
      <w:lvlText w:val="•"/>
      <w:lvlJc w:val="left"/>
      <w:pPr>
        <w:ind w:left="1158" w:hanging="303"/>
      </w:pPr>
      <w:rPr>
        <w:rFonts w:hint="default"/>
      </w:rPr>
    </w:lvl>
    <w:lvl w:ilvl="2" w:tplc="7ACE8DF2">
      <w:start w:val="1"/>
      <w:numFmt w:val="bullet"/>
      <w:lvlText w:val="•"/>
      <w:lvlJc w:val="left"/>
      <w:pPr>
        <w:ind w:left="2217" w:hanging="303"/>
      </w:pPr>
      <w:rPr>
        <w:rFonts w:hint="default"/>
      </w:rPr>
    </w:lvl>
    <w:lvl w:ilvl="3" w:tplc="28DE37D8">
      <w:start w:val="1"/>
      <w:numFmt w:val="bullet"/>
      <w:lvlText w:val="•"/>
      <w:lvlJc w:val="left"/>
      <w:pPr>
        <w:ind w:left="3275" w:hanging="303"/>
      </w:pPr>
      <w:rPr>
        <w:rFonts w:hint="default"/>
      </w:rPr>
    </w:lvl>
    <w:lvl w:ilvl="4" w:tplc="B8286982">
      <w:start w:val="1"/>
      <w:numFmt w:val="bullet"/>
      <w:lvlText w:val="•"/>
      <w:lvlJc w:val="left"/>
      <w:pPr>
        <w:ind w:left="4334" w:hanging="303"/>
      </w:pPr>
      <w:rPr>
        <w:rFonts w:hint="default"/>
      </w:rPr>
    </w:lvl>
    <w:lvl w:ilvl="5" w:tplc="FAFC2DEA">
      <w:start w:val="1"/>
      <w:numFmt w:val="bullet"/>
      <w:lvlText w:val="•"/>
      <w:lvlJc w:val="left"/>
      <w:pPr>
        <w:ind w:left="5393" w:hanging="303"/>
      </w:pPr>
      <w:rPr>
        <w:rFonts w:hint="default"/>
      </w:rPr>
    </w:lvl>
    <w:lvl w:ilvl="6" w:tplc="B5C27768">
      <w:start w:val="1"/>
      <w:numFmt w:val="bullet"/>
      <w:lvlText w:val="•"/>
      <w:lvlJc w:val="left"/>
      <w:pPr>
        <w:ind w:left="6451" w:hanging="303"/>
      </w:pPr>
      <w:rPr>
        <w:rFonts w:hint="default"/>
      </w:rPr>
    </w:lvl>
    <w:lvl w:ilvl="7" w:tplc="72FC9E3E">
      <w:start w:val="1"/>
      <w:numFmt w:val="bullet"/>
      <w:lvlText w:val="•"/>
      <w:lvlJc w:val="left"/>
      <w:pPr>
        <w:ind w:left="7510" w:hanging="303"/>
      </w:pPr>
      <w:rPr>
        <w:rFonts w:hint="default"/>
      </w:rPr>
    </w:lvl>
    <w:lvl w:ilvl="8" w:tplc="55AC05DA">
      <w:start w:val="1"/>
      <w:numFmt w:val="bullet"/>
      <w:lvlText w:val="•"/>
      <w:lvlJc w:val="left"/>
      <w:pPr>
        <w:ind w:left="8569" w:hanging="303"/>
      </w:pPr>
      <w:rPr>
        <w:rFonts w:hint="default"/>
      </w:rPr>
    </w:lvl>
  </w:abstractNum>
  <w:abstractNum w:abstractNumId="32">
    <w:nsid w:val="62B34774"/>
    <w:multiLevelType w:val="multilevel"/>
    <w:tmpl w:val="3B687598"/>
    <w:lvl w:ilvl="0">
      <w:start w:val="3"/>
      <w:numFmt w:val="decimal"/>
      <w:lvlText w:val="%1"/>
      <w:lvlJc w:val="left"/>
      <w:pPr>
        <w:ind w:left="100" w:hanging="360"/>
      </w:pPr>
      <w:rPr>
        <w:rFonts w:hint="default"/>
      </w:rPr>
    </w:lvl>
    <w:lvl w:ilvl="1">
      <w:start w:val="3"/>
      <w:numFmt w:val="decimal"/>
      <w:lvlText w:val="%1.%2"/>
      <w:lvlJc w:val="left"/>
      <w:pPr>
        <w:ind w:left="100" w:hanging="360"/>
        <w:jc w:val="right"/>
      </w:pPr>
      <w:rPr>
        <w:rFonts w:ascii="Times New Roman" w:eastAsia="Times New Roman" w:hAnsi="Times New Roman" w:hint="default"/>
        <w:spacing w:val="-11"/>
        <w:w w:val="99"/>
        <w:sz w:val="24"/>
        <w:szCs w:val="24"/>
      </w:rPr>
    </w:lvl>
    <w:lvl w:ilvl="2">
      <w:start w:val="1"/>
      <w:numFmt w:val="bullet"/>
      <w:lvlText w:val="•"/>
      <w:lvlJc w:val="left"/>
      <w:pPr>
        <w:ind w:left="2217" w:hanging="360"/>
      </w:pPr>
      <w:rPr>
        <w:rFonts w:hint="default"/>
      </w:rPr>
    </w:lvl>
    <w:lvl w:ilvl="3">
      <w:start w:val="1"/>
      <w:numFmt w:val="bullet"/>
      <w:lvlText w:val="•"/>
      <w:lvlJc w:val="left"/>
      <w:pPr>
        <w:ind w:left="3275" w:hanging="360"/>
      </w:pPr>
      <w:rPr>
        <w:rFonts w:hint="default"/>
      </w:rPr>
    </w:lvl>
    <w:lvl w:ilvl="4">
      <w:start w:val="1"/>
      <w:numFmt w:val="bullet"/>
      <w:lvlText w:val="•"/>
      <w:lvlJc w:val="left"/>
      <w:pPr>
        <w:ind w:left="4334" w:hanging="360"/>
      </w:pPr>
      <w:rPr>
        <w:rFonts w:hint="default"/>
      </w:rPr>
    </w:lvl>
    <w:lvl w:ilvl="5">
      <w:start w:val="1"/>
      <w:numFmt w:val="bullet"/>
      <w:lvlText w:val="•"/>
      <w:lvlJc w:val="left"/>
      <w:pPr>
        <w:ind w:left="5393" w:hanging="360"/>
      </w:pPr>
      <w:rPr>
        <w:rFonts w:hint="default"/>
      </w:rPr>
    </w:lvl>
    <w:lvl w:ilvl="6">
      <w:start w:val="1"/>
      <w:numFmt w:val="bullet"/>
      <w:lvlText w:val="•"/>
      <w:lvlJc w:val="left"/>
      <w:pPr>
        <w:ind w:left="6451" w:hanging="360"/>
      </w:pPr>
      <w:rPr>
        <w:rFonts w:hint="default"/>
      </w:rPr>
    </w:lvl>
    <w:lvl w:ilvl="7">
      <w:start w:val="1"/>
      <w:numFmt w:val="bullet"/>
      <w:lvlText w:val="•"/>
      <w:lvlJc w:val="left"/>
      <w:pPr>
        <w:ind w:left="7510" w:hanging="360"/>
      </w:pPr>
      <w:rPr>
        <w:rFonts w:hint="default"/>
      </w:rPr>
    </w:lvl>
    <w:lvl w:ilvl="8">
      <w:start w:val="1"/>
      <w:numFmt w:val="bullet"/>
      <w:lvlText w:val="•"/>
      <w:lvlJc w:val="left"/>
      <w:pPr>
        <w:ind w:left="8569" w:hanging="360"/>
      </w:pPr>
      <w:rPr>
        <w:rFonts w:hint="default"/>
      </w:rPr>
    </w:lvl>
  </w:abstractNum>
  <w:abstractNum w:abstractNumId="33">
    <w:nsid w:val="62DF63C3"/>
    <w:multiLevelType w:val="multilevel"/>
    <w:tmpl w:val="E706993E"/>
    <w:lvl w:ilvl="0">
      <w:start w:val="1"/>
      <w:numFmt w:val="decimal"/>
      <w:lvlText w:val="%1"/>
      <w:lvlJc w:val="left"/>
      <w:pPr>
        <w:ind w:left="100" w:hanging="670"/>
      </w:pPr>
      <w:rPr>
        <w:rFonts w:hint="default"/>
      </w:rPr>
    </w:lvl>
    <w:lvl w:ilvl="1">
      <w:start w:val="2"/>
      <w:numFmt w:val="decimal"/>
      <w:lvlText w:val="%1.%2"/>
      <w:lvlJc w:val="left"/>
      <w:pPr>
        <w:ind w:left="100" w:hanging="670"/>
      </w:pPr>
      <w:rPr>
        <w:rFonts w:hint="default"/>
      </w:rPr>
    </w:lvl>
    <w:lvl w:ilvl="2">
      <w:start w:val="2"/>
      <w:numFmt w:val="decimal"/>
      <w:lvlText w:val="%1.%2.%3."/>
      <w:lvlJc w:val="left"/>
      <w:pPr>
        <w:ind w:left="100" w:hanging="670"/>
      </w:pPr>
      <w:rPr>
        <w:rFonts w:ascii="Times New Roman" w:eastAsia="Times New Roman" w:hAnsi="Times New Roman" w:hint="default"/>
        <w:spacing w:val="-30"/>
        <w:w w:val="99"/>
        <w:sz w:val="24"/>
        <w:szCs w:val="24"/>
      </w:rPr>
    </w:lvl>
    <w:lvl w:ilvl="3">
      <w:start w:val="1"/>
      <w:numFmt w:val="bullet"/>
      <w:lvlText w:val="•"/>
      <w:lvlJc w:val="left"/>
      <w:pPr>
        <w:ind w:left="3275" w:hanging="670"/>
      </w:pPr>
      <w:rPr>
        <w:rFonts w:hint="default"/>
      </w:rPr>
    </w:lvl>
    <w:lvl w:ilvl="4">
      <w:start w:val="1"/>
      <w:numFmt w:val="bullet"/>
      <w:lvlText w:val="•"/>
      <w:lvlJc w:val="left"/>
      <w:pPr>
        <w:ind w:left="4334" w:hanging="670"/>
      </w:pPr>
      <w:rPr>
        <w:rFonts w:hint="default"/>
      </w:rPr>
    </w:lvl>
    <w:lvl w:ilvl="5">
      <w:start w:val="1"/>
      <w:numFmt w:val="bullet"/>
      <w:lvlText w:val="•"/>
      <w:lvlJc w:val="left"/>
      <w:pPr>
        <w:ind w:left="5393" w:hanging="670"/>
      </w:pPr>
      <w:rPr>
        <w:rFonts w:hint="default"/>
      </w:rPr>
    </w:lvl>
    <w:lvl w:ilvl="6">
      <w:start w:val="1"/>
      <w:numFmt w:val="bullet"/>
      <w:lvlText w:val="•"/>
      <w:lvlJc w:val="left"/>
      <w:pPr>
        <w:ind w:left="6451" w:hanging="670"/>
      </w:pPr>
      <w:rPr>
        <w:rFonts w:hint="default"/>
      </w:rPr>
    </w:lvl>
    <w:lvl w:ilvl="7">
      <w:start w:val="1"/>
      <w:numFmt w:val="bullet"/>
      <w:lvlText w:val="•"/>
      <w:lvlJc w:val="left"/>
      <w:pPr>
        <w:ind w:left="7510" w:hanging="670"/>
      </w:pPr>
      <w:rPr>
        <w:rFonts w:hint="default"/>
      </w:rPr>
    </w:lvl>
    <w:lvl w:ilvl="8">
      <w:start w:val="1"/>
      <w:numFmt w:val="bullet"/>
      <w:lvlText w:val="•"/>
      <w:lvlJc w:val="left"/>
      <w:pPr>
        <w:ind w:left="8569" w:hanging="670"/>
      </w:pPr>
      <w:rPr>
        <w:rFonts w:hint="default"/>
      </w:rPr>
    </w:lvl>
  </w:abstractNum>
  <w:abstractNum w:abstractNumId="34">
    <w:nsid w:val="6984498D"/>
    <w:multiLevelType w:val="multilevel"/>
    <w:tmpl w:val="48A686E2"/>
    <w:lvl w:ilvl="0">
      <w:start w:val="3"/>
      <w:numFmt w:val="decimal"/>
      <w:lvlText w:val="%1"/>
      <w:lvlJc w:val="left"/>
      <w:pPr>
        <w:ind w:left="100" w:hanging="420"/>
      </w:pPr>
      <w:rPr>
        <w:rFonts w:hint="default"/>
      </w:rPr>
    </w:lvl>
    <w:lvl w:ilvl="1">
      <w:start w:val="6"/>
      <w:numFmt w:val="decimal"/>
      <w:lvlText w:val="%1.%2."/>
      <w:lvlJc w:val="left"/>
      <w:pPr>
        <w:ind w:left="100" w:hanging="420"/>
      </w:pPr>
      <w:rPr>
        <w:rFonts w:ascii="Times New Roman" w:eastAsia="Times New Roman" w:hAnsi="Times New Roman" w:hint="default"/>
        <w:spacing w:val="-14"/>
        <w:w w:val="99"/>
        <w:sz w:val="24"/>
        <w:szCs w:val="24"/>
      </w:rPr>
    </w:lvl>
    <w:lvl w:ilvl="2">
      <w:start w:val="1"/>
      <w:numFmt w:val="bullet"/>
      <w:lvlText w:val="•"/>
      <w:lvlJc w:val="left"/>
      <w:pPr>
        <w:ind w:left="2217" w:hanging="420"/>
      </w:pPr>
      <w:rPr>
        <w:rFonts w:hint="default"/>
      </w:rPr>
    </w:lvl>
    <w:lvl w:ilvl="3">
      <w:start w:val="1"/>
      <w:numFmt w:val="bullet"/>
      <w:lvlText w:val="•"/>
      <w:lvlJc w:val="left"/>
      <w:pPr>
        <w:ind w:left="3275" w:hanging="420"/>
      </w:pPr>
      <w:rPr>
        <w:rFonts w:hint="default"/>
      </w:rPr>
    </w:lvl>
    <w:lvl w:ilvl="4">
      <w:start w:val="1"/>
      <w:numFmt w:val="bullet"/>
      <w:lvlText w:val="•"/>
      <w:lvlJc w:val="left"/>
      <w:pPr>
        <w:ind w:left="4334" w:hanging="420"/>
      </w:pPr>
      <w:rPr>
        <w:rFonts w:hint="default"/>
      </w:rPr>
    </w:lvl>
    <w:lvl w:ilvl="5">
      <w:start w:val="1"/>
      <w:numFmt w:val="bullet"/>
      <w:lvlText w:val="•"/>
      <w:lvlJc w:val="left"/>
      <w:pPr>
        <w:ind w:left="5393" w:hanging="420"/>
      </w:pPr>
      <w:rPr>
        <w:rFonts w:hint="default"/>
      </w:rPr>
    </w:lvl>
    <w:lvl w:ilvl="6">
      <w:start w:val="1"/>
      <w:numFmt w:val="bullet"/>
      <w:lvlText w:val="•"/>
      <w:lvlJc w:val="left"/>
      <w:pPr>
        <w:ind w:left="6451" w:hanging="420"/>
      </w:pPr>
      <w:rPr>
        <w:rFonts w:hint="default"/>
      </w:rPr>
    </w:lvl>
    <w:lvl w:ilvl="7">
      <w:start w:val="1"/>
      <w:numFmt w:val="bullet"/>
      <w:lvlText w:val="•"/>
      <w:lvlJc w:val="left"/>
      <w:pPr>
        <w:ind w:left="7510" w:hanging="420"/>
      </w:pPr>
      <w:rPr>
        <w:rFonts w:hint="default"/>
      </w:rPr>
    </w:lvl>
    <w:lvl w:ilvl="8">
      <w:start w:val="1"/>
      <w:numFmt w:val="bullet"/>
      <w:lvlText w:val="•"/>
      <w:lvlJc w:val="left"/>
      <w:pPr>
        <w:ind w:left="8569" w:hanging="420"/>
      </w:pPr>
      <w:rPr>
        <w:rFonts w:hint="default"/>
      </w:rPr>
    </w:lvl>
  </w:abstractNum>
  <w:abstractNum w:abstractNumId="35">
    <w:nsid w:val="70C20862"/>
    <w:multiLevelType w:val="hybridMultilevel"/>
    <w:tmpl w:val="92A4393E"/>
    <w:lvl w:ilvl="0" w:tplc="78EC8E66">
      <w:start w:val="1"/>
      <w:numFmt w:val="bullet"/>
      <w:lvlText w:val="–"/>
      <w:lvlJc w:val="left"/>
      <w:pPr>
        <w:ind w:left="100" w:hanging="180"/>
      </w:pPr>
      <w:rPr>
        <w:rFonts w:ascii="Times New Roman" w:eastAsia="Times New Roman" w:hAnsi="Times New Roman" w:hint="default"/>
        <w:spacing w:val="-22"/>
        <w:w w:val="99"/>
        <w:sz w:val="24"/>
        <w:szCs w:val="24"/>
      </w:rPr>
    </w:lvl>
    <w:lvl w:ilvl="1" w:tplc="5BE25BF6">
      <w:start w:val="1"/>
      <w:numFmt w:val="bullet"/>
      <w:lvlText w:val="•"/>
      <w:lvlJc w:val="left"/>
      <w:pPr>
        <w:ind w:left="1144" w:hanging="180"/>
      </w:pPr>
      <w:rPr>
        <w:rFonts w:hint="default"/>
      </w:rPr>
    </w:lvl>
    <w:lvl w:ilvl="2" w:tplc="678AB51C">
      <w:start w:val="1"/>
      <w:numFmt w:val="bullet"/>
      <w:lvlText w:val="•"/>
      <w:lvlJc w:val="left"/>
      <w:pPr>
        <w:ind w:left="2189" w:hanging="180"/>
      </w:pPr>
      <w:rPr>
        <w:rFonts w:hint="default"/>
      </w:rPr>
    </w:lvl>
    <w:lvl w:ilvl="3" w:tplc="9FE82432">
      <w:start w:val="1"/>
      <w:numFmt w:val="bullet"/>
      <w:lvlText w:val="•"/>
      <w:lvlJc w:val="left"/>
      <w:pPr>
        <w:ind w:left="3233" w:hanging="180"/>
      </w:pPr>
      <w:rPr>
        <w:rFonts w:hint="default"/>
      </w:rPr>
    </w:lvl>
    <w:lvl w:ilvl="4" w:tplc="F34EADA4">
      <w:start w:val="1"/>
      <w:numFmt w:val="bullet"/>
      <w:lvlText w:val="•"/>
      <w:lvlJc w:val="left"/>
      <w:pPr>
        <w:ind w:left="4278" w:hanging="180"/>
      </w:pPr>
      <w:rPr>
        <w:rFonts w:hint="default"/>
      </w:rPr>
    </w:lvl>
    <w:lvl w:ilvl="5" w:tplc="138067BC">
      <w:start w:val="1"/>
      <w:numFmt w:val="bullet"/>
      <w:lvlText w:val="•"/>
      <w:lvlJc w:val="left"/>
      <w:pPr>
        <w:ind w:left="5323" w:hanging="180"/>
      </w:pPr>
      <w:rPr>
        <w:rFonts w:hint="default"/>
      </w:rPr>
    </w:lvl>
    <w:lvl w:ilvl="6" w:tplc="1108B540">
      <w:start w:val="1"/>
      <w:numFmt w:val="bullet"/>
      <w:lvlText w:val="•"/>
      <w:lvlJc w:val="left"/>
      <w:pPr>
        <w:ind w:left="6367" w:hanging="180"/>
      </w:pPr>
      <w:rPr>
        <w:rFonts w:hint="default"/>
      </w:rPr>
    </w:lvl>
    <w:lvl w:ilvl="7" w:tplc="C5783534">
      <w:start w:val="1"/>
      <w:numFmt w:val="bullet"/>
      <w:lvlText w:val="•"/>
      <w:lvlJc w:val="left"/>
      <w:pPr>
        <w:ind w:left="7412" w:hanging="180"/>
      </w:pPr>
      <w:rPr>
        <w:rFonts w:hint="default"/>
      </w:rPr>
    </w:lvl>
    <w:lvl w:ilvl="8" w:tplc="73168054">
      <w:start w:val="1"/>
      <w:numFmt w:val="bullet"/>
      <w:lvlText w:val="•"/>
      <w:lvlJc w:val="left"/>
      <w:pPr>
        <w:ind w:left="8457" w:hanging="180"/>
      </w:pPr>
      <w:rPr>
        <w:rFonts w:hint="default"/>
      </w:rPr>
    </w:lvl>
  </w:abstractNum>
  <w:abstractNum w:abstractNumId="36">
    <w:nsid w:val="74BA488F"/>
    <w:multiLevelType w:val="hybridMultilevel"/>
    <w:tmpl w:val="B8006A6E"/>
    <w:lvl w:ilvl="0" w:tplc="49B4F8F6">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C093593"/>
    <w:multiLevelType w:val="multilevel"/>
    <w:tmpl w:val="22A21142"/>
    <w:lvl w:ilvl="0">
      <w:start w:val="8"/>
      <w:numFmt w:val="decimal"/>
      <w:lvlText w:val="%1"/>
      <w:lvlJc w:val="left"/>
      <w:pPr>
        <w:ind w:left="100" w:hanging="456"/>
      </w:pPr>
      <w:rPr>
        <w:rFonts w:hint="default"/>
      </w:rPr>
    </w:lvl>
    <w:lvl w:ilvl="1">
      <w:start w:val="2"/>
      <w:numFmt w:val="decimal"/>
      <w:lvlText w:val="%1.%2."/>
      <w:lvlJc w:val="left"/>
      <w:pPr>
        <w:ind w:left="100" w:hanging="456"/>
      </w:pPr>
      <w:rPr>
        <w:rFonts w:ascii="Times New Roman" w:eastAsia="Times New Roman" w:hAnsi="Times New Roman" w:hint="default"/>
        <w:spacing w:val="-30"/>
        <w:w w:val="99"/>
      </w:rPr>
    </w:lvl>
    <w:lvl w:ilvl="2">
      <w:start w:val="1"/>
      <w:numFmt w:val="bullet"/>
      <w:lvlText w:val="•"/>
      <w:lvlJc w:val="left"/>
      <w:pPr>
        <w:ind w:left="2217" w:hanging="456"/>
      </w:pPr>
      <w:rPr>
        <w:rFonts w:hint="default"/>
      </w:rPr>
    </w:lvl>
    <w:lvl w:ilvl="3">
      <w:start w:val="1"/>
      <w:numFmt w:val="bullet"/>
      <w:lvlText w:val="•"/>
      <w:lvlJc w:val="left"/>
      <w:pPr>
        <w:ind w:left="3275" w:hanging="456"/>
      </w:pPr>
      <w:rPr>
        <w:rFonts w:hint="default"/>
      </w:rPr>
    </w:lvl>
    <w:lvl w:ilvl="4">
      <w:start w:val="1"/>
      <w:numFmt w:val="bullet"/>
      <w:lvlText w:val="•"/>
      <w:lvlJc w:val="left"/>
      <w:pPr>
        <w:ind w:left="4334" w:hanging="456"/>
      </w:pPr>
      <w:rPr>
        <w:rFonts w:hint="default"/>
      </w:rPr>
    </w:lvl>
    <w:lvl w:ilvl="5">
      <w:start w:val="1"/>
      <w:numFmt w:val="bullet"/>
      <w:lvlText w:val="•"/>
      <w:lvlJc w:val="left"/>
      <w:pPr>
        <w:ind w:left="5393" w:hanging="456"/>
      </w:pPr>
      <w:rPr>
        <w:rFonts w:hint="default"/>
      </w:rPr>
    </w:lvl>
    <w:lvl w:ilvl="6">
      <w:start w:val="1"/>
      <w:numFmt w:val="bullet"/>
      <w:lvlText w:val="•"/>
      <w:lvlJc w:val="left"/>
      <w:pPr>
        <w:ind w:left="6451" w:hanging="456"/>
      </w:pPr>
      <w:rPr>
        <w:rFonts w:hint="default"/>
      </w:rPr>
    </w:lvl>
    <w:lvl w:ilvl="7">
      <w:start w:val="1"/>
      <w:numFmt w:val="bullet"/>
      <w:lvlText w:val="•"/>
      <w:lvlJc w:val="left"/>
      <w:pPr>
        <w:ind w:left="7510" w:hanging="456"/>
      </w:pPr>
      <w:rPr>
        <w:rFonts w:hint="default"/>
      </w:rPr>
    </w:lvl>
    <w:lvl w:ilvl="8">
      <w:start w:val="1"/>
      <w:numFmt w:val="bullet"/>
      <w:lvlText w:val="•"/>
      <w:lvlJc w:val="left"/>
      <w:pPr>
        <w:ind w:left="8569" w:hanging="456"/>
      </w:pPr>
      <w:rPr>
        <w:rFonts w:hint="default"/>
      </w:rPr>
    </w:lvl>
  </w:abstractNum>
  <w:abstractNum w:abstractNumId="38">
    <w:nsid w:val="7E18284A"/>
    <w:multiLevelType w:val="multilevel"/>
    <w:tmpl w:val="8798631C"/>
    <w:lvl w:ilvl="0">
      <w:start w:val="1"/>
      <w:numFmt w:val="decimal"/>
      <w:lvlText w:val="%1."/>
      <w:lvlJc w:val="left"/>
      <w:pPr>
        <w:ind w:left="100" w:hanging="240"/>
      </w:pPr>
      <w:rPr>
        <w:rFonts w:ascii="Times New Roman" w:eastAsia="Times New Roman" w:hAnsi="Times New Roman" w:hint="default"/>
        <w:spacing w:val="-9"/>
        <w:w w:val="99"/>
        <w:sz w:val="24"/>
        <w:szCs w:val="24"/>
      </w:rPr>
    </w:lvl>
    <w:lvl w:ilvl="1">
      <w:start w:val="1"/>
      <w:numFmt w:val="decimal"/>
      <w:lvlText w:val="%1.%2."/>
      <w:lvlJc w:val="left"/>
      <w:pPr>
        <w:ind w:left="100" w:hanging="439"/>
      </w:pPr>
      <w:rPr>
        <w:rFonts w:ascii="Times New Roman" w:eastAsia="Times New Roman" w:hAnsi="Times New Roman" w:hint="default"/>
        <w:w w:val="100"/>
        <w:sz w:val="24"/>
        <w:szCs w:val="24"/>
      </w:rPr>
    </w:lvl>
    <w:lvl w:ilvl="2">
      <w:start w:val="1"/>
      <w:numFmt w:val="bullet"/>
      <w:lvlText w:val="-"/>
      <w:lvlJc w:val="left"/>
      <w:pPr>
        <w:ind w:left="690" w:hanging="140"/>
      </w:pPr>
      <w:rPr>
        <w:rFonts w:ascii="Times New Roman" w:eastAsia="Times New Roman" w:hAnsi="Times New Roman" w:hint="default"/>
        <w:w w:val="99"/>
        <w:sz w:val="24"/>
        <w:szCs w:val="24"/>
      </w:rPr>
    </w:lvl>
    <w:lvl w:ilvl="3">
      <w:start w:val="1"/>
      <w:numFmt w:val="bullet"/>
      <w:lvlText w:val="•"/>
      <w:lvlJc w:val="left"/>
      <w:pPr>
        <w:ind w:left="1945" w:hanging="140"/>
      </w:pPr>
      <w:rPr>
        <w:rFonts w:hint="default"/>
      </w:rPr>
    </w:lvl>
    <w:lvl w:ilvl="4">
      <w:start w:val="1"/>
      <w:numFmt w:val="bullet"/>
      <w:lvlText w:val="•"/>
      <w:lvlJc w:val="left"/>
      <w:pPr>
        <w:ind w:left="3191" w:hanging="140"/>
      </w:pPr>
      <w:rPr>
        <w:rFonts w:hint="default"/>
      </w:rPr>
    </w:lvl>
    <w:lvl w:ilvl="5">
      <w:start w:val="1"/>
      <w:numFmt w:val="bullet"/>
      <w:lvlText w:val="•"/>
      <w:lvlJc w:val="left"/>
      <w:pPr>
        <w:ind w:left="4437" w:hanging="140"/>
      </w:pPr>
      <w:rPr>
        <w:rFonts w:hint="default"/>
      </w:rPr>
    </w:lvl>
    <w:lvl w:ilvl="6">
      <w:start w:val="1"/>
      <w:numFmt w:val="bullet"/>
      <w:lvlText w:val="•"/>
      <w:lvlJc w:val="left"/>
      <w:pPr>
        <w:ind w:left="5683" w:hanging="140"/>
      </w:pPr>
      <w:rPr>
        <w:rFonts w:hint="default"/>
      </w:rPr>
    </w:lvl>
    <w:lvl w:ilvl="7">
      <w:start w:val="1"/>
      <w:numFmt w:val="bullet"/>
      <w:lvlText w:val="•"/>
      <w:lvlJc w:val="left"/>
      <w:pPr>
        <w:ind w:left="6929" w:hanging="140"/>
      </w:pPr>
      <w:rPr>
        <w:rFonts w:hint="default"/>
      </w:rPr>
    </w:lvl>
    <w:lvl w:ilvl="8">
      <w:start w:val="1"/>
      <w:numFmt w:val="bullet"/>
      <w:lvlText w:val="•"/>
      <w:lvlJc w:val="left"/>
      <w:pPr>
        <w:ind w:left="8174" w:hanging="140"/>
      </w:pPr>
      <w:rPr>
        <w:rFonts w:hint="default"/>
      </w:rPr>
    </w:lvl>
  </w:abstractNum>
  <w:num w:numId="1">
    <w:abstractNumId w:val="2"/>
  </w:num>
  <w:num w:numId="2">
    <w:abstractNumId w:val="20"/>
  </w:num>
  <w:num w:numId="3">
    <w:abstractNumId w:val="34"/>
  </w:num>
  <w:num w:numId="4">
    <w:abstractNumId w:val="15"/>
  </w:num>
  <w:num w:numId="5">
    <w:abstractNumId w:val="16"/>
  </w:num>
  <w:num w:numId="6">
    <w:abstractNumId w:val="32"/>
  </w:num>
  <w:num w:numId="7">
    <w:abstractNumId w:val="23"/>
  </w:num>
  <w:num w:numId="8">
    <w:abstractNumId w:val="4"/>
  </w:num>
  <w:num w:numId="9">
    <w:abstractNumId w:val="14"/>
  </w:num>
  <w:num w:numId="10">
    <w:abstractNumId w:val="6"/>
  </w:num>
  <w:num w:numId="11">
    <w:abstractNumId w:val="10"/>
  </w:num>
  <w:num w:numId="12">
    <w:abstractNumId w:val="1"/>
  </w:num>
  <w:num w:numId="13">
    <w:abstractNumId w:val="35"/>
  </w:num>
  <w:num w:numId="14">
    <w:abstractNumId w:val="28"/>
  </w:num>
  <w:num w:numId="15">
    <w:abstractNumId w:val="25"/>
  </w:num>
  <w:num w:numId="16">
    <w:abstractNumId w:val="30"/>
  </w:num>
  <w:num w:numId="17">
    <w:abstractNumId w:val="31"/>
  </w:num>
  <w:num w:numId="18">
    <w:abstractNumId w:val="37"/>
  </w:num>
  <w:num w:numId="19">
    <w:abstractNumId w:val="8"/>
  </w:num>
  <w:num w:numId="20">
    <w:abstractNumId w:val="5"/>
  </w:num>
  <w:num w:numId="21">
    <w:abstractNumId w:val="29"/>
  </w:num>
  <w:num w:numId="22">
    <w:abstractNumId w:val="21"/>
  </w:num>
  <w:num w:numId="23">
    <w:abstractNumId w:val="11"/>
  </w:num>
  <w:num w:numId="24">
    <w:abstractNumId w:val="3"/>
  </w:num>
  <w:num w:numId="25">
    <w:abstractNumId w:val="12"/>
  </w:num>
  <w:num w:numId="26">
    <w:abstractNumId w:val="38"/>
  </w:num>
  <w:num w:numId="27">
    <w:abstractNumId w:val="24"/>
  </w:num>
  <w:num w:numId="28">
    <w:abstractNumId w:val="19"/>
  </w:num>
  <w:num w:numId="29">
    <w:abstractNumId w:val="27"/>
  </w:num>
  <w:num w:numId="30">
    <w:abstractNumId w:val="33"/>
  </w:num>
  <w:num w:numId="31">
    <w:abstractNumId w:val="13"/>
  </w:num>
  <w:num w:numId="32">
    <w:abstractNumId w:val="0"/>
  </w:num>
  <w:num w:numId="33">
    <w:abstractNumId w:val="7"/>
  </w:num>
  <w:num w:numId="34">
    <w:abstractNumId w:val="17"/>
  </w:num>
  <w:num w:numId="35">
    <w:abstractNumId w:val="22"/>
  </w:num>
  <w:num w:numId="36">
    <w:abstractNumId w:val="36"/>
  </w:num>
  <w:num w:numId="37">
    <w:abstractNumId w:val="26"/>
  </w:num>
  <w:num w:numId="38">
    <w:abstractNumId w:val="18"/>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compat>
    <w:ulTrailSpace/>
  </w:compat>
  <w:rsids>
    <w:rsidRoot w:val="00CC0734"/>
    <w:rsid w:val="00012317"/>
    <w:rsid w:val="00020F85"/>
    <w:rsid w:val="000323C1"/>
    <w:rsid w:val="000365AE"/>
    <w:rsid w:val="00064C8C"/>
    <w:rsid w:val="000A0601"/>
    <w:rsid w:val="000A5F51"/>
    <w:rsid w:val="000D0BE5"/>
    <w:rsid w:val="0011104A"/>
    <w:rsid w:val="00115513"/>
    <w:rsid w:val="00117703"/>
    <w:rsid w:val="00122351"/>
    <w:rsid w:val="001339D7"/>
    <w:rsid w:val="00142250"/>
    <w:rsid w:val="00151396"/>
    <w:rsid w:val="00152D73"/>
    <w:rsid w:val="00174494"/>
    <w:rsid w:val="0018175F"/>
    <w:rsid w:val="00182E1A"/>
    <w:rsid w:val="001A115D"/>
    <w:rsid w:val="001C57E5"/>
    <w:rsid w:val="001E127C"/>
    <w:rsid w:val="002609BC"/>
    <w:rsid w:val="002A6A18"/>
    <w:rsid w:val="002C6B6D"/>
    <w:rsid w:val="00307884"/>
    <w:rsid w:val="003901A4"/>
    <w:rsid w:val="00407B95"/>
    <w:rsid w:val="00410901"/>
    <w:rsid w:val="004470C6"/>
    <w:rsid w:val="00452115"/>
    <w:rsid w:val="004536AE"/>
    <w:rsid w:val="0046020E"/>
    <w:rsid w:val="00464CA0"/>
    <w:rsid w:val="0054180E"/>
    <w:rsid w:val="005517F9"/>
    <w:rsid w:val="005629D9"/>
    <w:rsid w:val="00594FE7"/>
    <w:rsid w:val="00625E5F"/>
    <w:rsid w:val="006425F3"/>
    <w:rsid w:val="006540E1"/>
    <w:rsid w:val="006700F6"/>
    <w:rsid w:val="006B710C"/>
    <w:rsid w:val="00701C46"/>
    <w:rsid w:val="00710D20"/>
    <w:rsid w:val="007110DC"/>
    <w:rsid w:val="007261A6"/>
    <w:rsid w:val="0073439B"/>
    <w:rsid w:val="00737776"/>
    <w:rsid w:val="0075796E"/>
    <w:rsid w:val="0076090A"/>
    <w:rsid w:val="00792270"/>
    <w:rsid w:val="0082445A"/>
    <w:rsid w:val="008346D3"/>
    <w:rsid w:val="00874C54"/>
    <w:rsid w:val="0089200B"/>
    <w:rsid w:val="008973FF"/>
    <w:rsid w:val="008A3891"/>
    <w:rsid w:val="009C1115"/>
    <w:rsid w:val="009E6A04"/>
    <w:rsid w:val="00A548D9"/>
    <w:rsid w:val="00A81C01"/>
    <w:rsid w:val="00A84D6B"/>
    <w:rsid w:val="00AB0B06"/>
    <w:rsid w:val="00B04A98"/>
    <w:rsid w:val="00B47E60"/>
    <w:rsid w:val="00B94A25"/>
    <w:rsid w:val="00BA6170"/>
    <w:rsid w:val="00C13B82"/>
    <w:rsid w:val="00C22DF5"/>
    <w:rsid w:val="00C359DB"/>
    <w:rsid w:val="00C3675F"/>
    <w:rsid w:val="00C6717B"/>
    <w:rsid w:val="00C73DEC"/>
    <w:rsid w:val="00CC0734"/>
    <w:rsid w:val="00CE1C9E"/>
    <w:rsid w:val="00D318E6"/>
    <w:rsid w:val="00D64BCA"/>
    <w:rsid w:val="00E1209D"/>
    <w:rsid w:val="00E55E8F"/>
    <w:rsid w:val="00E92F83"/>
    <w:rsid w:val="00E954BE"/>
    <w:rsid w:val="00EB0E8B"/>
    <w:rsid w:val="00EC168A"/>
    <w:rsid w:val="00EC5951"/>
    <w:rsid w:val="00F24A5E"/>
    <w:rsid w:val="00F37522"/>
    <w:rsid w:val="00F74367"/>
    <w:rsid w:val="00F756A4"/>
    <w:rsid w:val="00F776ED"/>
    <w:rsid w:val="00FC17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0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0734"/>
    <w:tblPr>
      <w:tblInd w:w="0" w:type="dxa"/>
      <w:tblCellMar>
        <w:top w:w="0" w:type="dxa"/>
        <w:left w:w="0" w:type="dxa"/>
        <w:bottom w:w="0" w:type="dxa"/>
        <w:right w:w="0" w:type="dxa"/>
      </w:tblCellMar>
    </w:tblPr>
  </w:style>
  <w:style w:type="paragraph" w:styleId="a3">
    <w:name w:val="Body Text"/>
    <w:basedOn w:val="a"/>
    <w:uiPriority w:val="1"/>
    <w:qFormat/>
    <w:rsid w:val="00CC0734"/>
    <w:pPr>
      <w:ind w:left="100"/>
    </w:pPr>
    <w:rPr>
      <w:rFonts w:ascii="Times New Roman" w:eastAsia="Times New Roman" w:hAnsi="Times New Roman"/>
      <w:sz w:val="24"/>
      <w:szCs w:val="24"/>
    </w:rPr>
  </w:style>
  <w:style w:type="paragraph" w:customStyle="1" w:styleId="11">
    <w:name w:val="Заголовок 11"/>
    <w:basedOn w:val="a"/>
    <w:uiPriority w:val="1"/>
    <w:qFormat/>
    <w:rsid w:val="00CC0734"/>
    <w:pPr>
      <w:ind w:left="100"/>
      <w:outlineLvl w:val="1"/>
    </w:pPr>
    <w:rPr>
      <w:rFonts w:ascii="Times New Roman" w:eastAsia="Times New Roman" w:hAnsi="Times New Roman"/>
      <w:b/>
      <w:bCs/>
      <w:sz w:val="24"/>
      <w:szCs w:val="24"/>
    </w:rPr>
  </w:style>
  <w:style w:type="paragraph" w:styleId="a4">
    <w:name w:val="List Paragraph"/>
    <w:basedOn w:val="a"/>
    <w:uiPriority w:val="1"/>
    <w:qFormat/>
    <w:rsid w:val="00CC0734"/>
  </w:style>
  <w:style w:type="paragraph" w:customStyle="1" w:styleId="TableParagraph">
    <w:name w:val="Table Paragraph"/>
    <w:basedOn w:val="a"/>
    <w:uiPriority w:val="1"/>
    <w:qFormat/>
    <w:rsid w:val="00CC0734"/>
  </w:style>
  <w:style w:type="paragraph" w:styleId="a5">
    <w:name w:val="Balloon Text"/>
    <w:basedOn w:val="a"/>
    <w:link w:val="a6"/>
    <w:uiPriority w:val="99"/>
    <w:semiHidden/>
    <w:unhideWhenUsed/>
    <w:rsid w:val="00407B95"/>
    <w:rPr>
      <w:rFonts w:ascii="Segoe UI" w:hAnsi="Segoe UI" w:cs="Segoe UI"/>
      <w:sz w:val="18"/>
      <w:szCs w:val="18"/>
    </w:rPr>
  </w:style>
  <w:style w:type="character" w:customStyle="1" w:styleId="a6">
    <w:name w:val="Текст выноски Знак"/>
    <w:basedOn w:val="a0"/>
    <w:link w:val="a5"/>
    <w:uiPriority w:val="99"/>
    <w:semiHidden/>
    <w:rsid w:val="00407B95"/>
    <w:rPr>
      <w:rFonts w:ascii="Segoe UI" w:hAnsi="Segoe UI" w:cs="Segoe UI"/>
      <w:sz w:val="18"/>
      <w:szCs w:val="18"/>
    </w:rPr>
  </w:style>
  <w:style w:type="paragraph" w:customStyle="1" w:styleId="ListParagraph">
    <w:name w:val="List Paragraph"/>
    <w:basedOn w:val="a"/>
    <w:rsid w:val="00142250"/>
    <w:rPr>
      <w:rFonts w:ascii="Calibri" w:eastAsia="Calibri" w:hAnsi="Calibri" w:cs="Times New Roman"/>
    </w:rPr>
  </w:style>
  <w:style w:type="paragraph" w:styleId="a7">
    <w:name w:val="Normal (Web)"/>
    <w:basedOn w:val="a"/>
    <w:uiPriority w:val="99"/>
    <w:unhideWhenUsed/>
    <w:rsid w:val="00142250"/>
    <w:pPr>
      <w:widowControl/>
      <w:spacing w:before="100" w:beforeAutospacing="1" w:after="96"/>
    </w:pPr>
    <w:rPr>
      <w:rFonts w:ascii="Times New Roman" w:eastAsia="Times New Roman" w:hAnsi="Times New Roman" w:cs="Times New Roman"/>
      <w:sz w:val="24"/>
      <w:szCs w:val="24"/>
      <w:lang w:val="ru-RU" w:eastAsia="ru-RU"/>
    </w:rPr>
  </w:style>
  <w:style w:type="character" w:customStyle="1" w:styleId="4">
    <w:name w:val="Основной текст (4)_"/>
    <w:link w:val="40"/>
    <w:rsid w:val="00142250"/>
    <w:rPr>
      <w:b/>
      <w:bCs/>
      <w:sz w:val="28"/>
      <w:szCs w:val="28"/>
      <w:shd w:val="clear" w:color="auto" w:fill="FFFFFF"/>
    </w:rPr>
  </w:style>
  <w:style w:type="paragraph" w:customStyle="1" w:styleId="40">
    <w:name w:val="Основной текст (4)"/>
    <w:basedOn w:val="a"/>
    <w:link w:val="4"/>
    <w:rsid w:val="00142250"/>
    <w:pPr>
      <w:shd w:val="clear" w:color="auto" w:fill="FFFFFF"/>
      <w:spacing w:before="120" w:after="60" w:line="0" w:lineRule="atLeast"/>
      <w:jc w:val="center"/>
    </w:pPr>
    <w:rPr>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arch.ligazakon.ua/l_doc2.nsf/link1/T1024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wins.com.ua/uk/legislation/kodeks/927.html"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22</Pages>
  <Words>36547</Words>
  <Characters>20832</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Bondarenko</cp:lastModifiedBy>
  <cp:revision>30</cp:revision>
  <cp:lastPrinted>2016-12-26T08:17:00Z</cp:lastPrinted>
  <dcterms:created xsi:type="dcterms:W3CDTF">2015-12-30T06:50:00Z</dcterms:created>
  <dcterms:modified xsi:type="dcterms:W3CDTF">2017-03-21T08:10:00Z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LastSaved">
    <vt:filetime>2015-12-30T00:00:00Z</vt:filetime>
  </property>
</Properties>
</file>