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54" w:rsidRDefault="00741654" w:rsidP="00655F17">
      <w:pPr>
        <w:spacing w:line="240" w:lineRule="auto"/>
        <w:ind w:left="3540" w:firstLine="708"/>
        <w:rPr>
          <w:rFonts w:ascii="Times New Roman" w:hAnsi="Times New Roman"/>
          <w:b/>
          <w:sz w:val="32"/>
          <w:szCs w:val="32"/>
          <w:lang w:val="uk-UA"/>
        </w:rPr>
      </w:pPr>
      <w:r w:rsidRPr="00527497">
        <w:rPr>
          <w:rFonts w:ascii="UkrainianBaltica" w:hAnsi="UkrainianBaltica"/>
          <w:sz w:val="20"/>
          <w:szCs w:val="2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6.5pt" o:ole="" fillcolor="window">
            <v:imagedata r:id="rId5" o:title=""/>
          </v:shape>
          <o:OLEObject Type="Embed" ProgID="Paint.Picture" ShapeID="_x0000_i1025" DrawAspect="Content" ObjectID="_1549431972" r:id="rId6"/>
        </w:object>
      </w:r>
    </w:p>
    <w:p w:rsidR="00741654" w:rsidRDefault="00741654" w:rsidP="00C44090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ЛАДИЖИЦЬКА СІЛЬСЬКА РАДА</w:t>
      </w:r>
    </w:p>
    <w:p w:rsidR="00741654" w:rsidRDefault="00741654" w:rsidP="00C4409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Іванківського району</w:t>
      </w:r>
    </w:p>
    <w:p w:rsidR="00741654" w:rsidRDefault="00741654" w:rsidP="00C4409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Київської області</w:t>
      </w:r>
    </w:p>
    <w:p w:rsidR="00741654" w:rsidRDefault="00741654" w:rsidP="00C4409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Шістнадцята сесія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741654" w:rsidRDefault="00741654" w:rsidP="00C44090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РІШЕННЯ</w:t>
      </w:r>
    </w:p>
    <w:p w:rsidR="00741654" w:rsidRPr="007A5349" w:rsidRDefault="00741654" w:rsidP="007A53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5349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Ладижицької сільської ради від 25 серпня 2016 р. № </w:t>
      </w:r>
      <w:r w:rsidRPr="007A534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A5349">
        <w:rPr>
          <w:rFonts w:ascii="Times New Roman" w:hAnsi="Times New Roman"/>
          <w:b/>
          <w:sz w:val="28"/>
          <w:szCs w:val="28"/>
          <w:lang w:val="uk-UA"/>
        </w:rPr>
        <w:t>-11/99 Про затвердження ставки земельного податку на території Ладижицької сільської ради на 2017 рік.</w:t>
      </w:r>
    </w:p>
    <w:p w:rsidR="00741654" w:rsidRPr="007A5349" w:rsidRDefault="00741654" w:rsidP="002668C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1654" w:rsidRPr="00A1540E" w:rsidRDefault="00741654" w:rsidP="002668C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1540E">
        <w:rPr>
          <w:rFonts w:ascii="Times New Roman" w:hAnsi="Times New Roman"/>
          <w:sz w:val="28"/>
          <w:szCs w:val="28"/>
          <w:lang w:val="uk-UA"/>
        </w:rPr>
        <w:t>Відповідно до статей 7,10,12,14,269-287 Податкового кодексу України (зі змінами  та доповненнями), Закону України «Про внесення змін до Податкового кодексу України» від20.12.2016 р. № 1791-</w:t>
      </w:r>
      <w:r w:rsidRPr="00A1540E">
        <w:rPr>
          <w:rFonts w:ascii="Times New Roman" w:hAnsi="Times New Roman"/>
          <w:sz w:val="28"/>
          <w:szCs w:val="28"/>
          <w:lang w:val="en-US"/>
        </w:rPr>
        <w:t>VIII</w:t>
      </w:r>
      <w:r w:rsidRPr="00A1540E">
        <w:rPr>
          <w:rFonts w:ascii="Times New Roman" w:hAnsi="Times New Roman"/>
          <w:sz w:val="28"/>
          <w:szCs w:val="28"/>
          <w:lang w:val="uk-UA"/>
        </w:rPr>
        <w:t xml:space="preserve">, керуючись пунктом 35 частини 1 статті 26 та частиною 1 статті 59, статті 69 Закону України «Про місцеве самоврядування в Україні», врахувавши висновки і рекомендації постійної комісії сільської ради з питань бюджету та фінансів та потійної комісії сільської ради з питань земельних відносин та благоустрою, сільська рада  </w:t>
      </w:r>
      <w:r w:rsidRPr="00A1540E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Pr="00A1540E">
        <w:rPr>
          <w:rFonts w:ascii="Times New Roman" w:hAnsi="Times New Roman"/>
          <w:sz w:val="28"/>
          <w:szCs w:val="28"/>
          <w:lang w:val="uk-UA"/>
        </w:rPr>
        <w:t>:</w:t>
      </w:r>
    </w:p>
    <w:p w:rsidR="00741654" w:rsidRDefault="00741654" w:rsidP="00673634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Ладижицької сільської ради від 25.08.2016 р. </w:t>
      </w:r>
      <w:r w:rsidRPr="000F1093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0F1093">
        <w:rPr>
          <w:rFonts w:ascii="Times New Roman" w:hAnsi="Times New Roman"/>
          <w:sz w:val="28"/>
          <w:szCs w:val="28"/>
          <w:lang w:val="en-US"/>
        </w:rPr>
        <w:t>VII</w:t>
      </w:r>
      <w:r w:rsidRPr="000F1093">
        <w:rPr>
          <w:rFonts w:ascii="Times New Roman" w:hAnsi="Times New Roman"/>
          <w:sz w:val="28"/>
          <w:szCs w:val="28"/>
          <w:lang w:val="uk-UA"/>
        </w:rPr>
        <w:t>-11/99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1093">
        <w:rPr>
          <w:rFonts w:ascii="Times New Roman" w:hAnsi="Times New Roman"/>
          <w:sz w:val="28"/>
          <w:szCs w:val="28"/>
          <w:lang w:val="uk-UA"/>
        </w:rPr>
        <w:t>Про затвердження ставки земельного податку на території Ладижицької сільської ради на 2017 рік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741654" w:rsidRDefault="00741654" w:rsidP="006736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1.1.Затвердити ставки земельного податку на земельні ділянки в межах населених пунктів Ладижицької сільської ради для сільськогосподарських угідь в розмірі 0,3% від їх нормативної грошової оцінки.</w:t>
      </w:r>
    </w:p>
    <w:p w:rsidR="00741654" w:rsidRPr="001256B0" w:rsidRDefault="00741654" w:rsidP="006736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Надалі абзац пункту 1 </w:t>
      </w:r>
      <w:r w:rsidRPr="001256B0">
        <w:rPr>
          <w:rFonts w:ascii="Times New Roman" w:hAnsi="Times New Roman"/>
          <w:sz w:val="28"/>
          <w:szCs w:val="28"/>
          <w:lang w:val="uk-UA"/>
        </w:rPr>
        <w:t xml:space="preserve">«для сільськогосподарських угідь </w:t>
      </w:r>
      <w:r w:rsidRPr="001256B0">
        <w:rPr>
          <w:rFonts w:ascii="Times New Roman" w:hAnsi="Times New Roman"/>
          <w:sz w:val="28"/>
          <w:szCs w:val="28"/>
        </w:rPr>
        <w:sym w:font="Symbol" w:char="F02D"/>
      </w:r>
      <w:r w:rsidRPr="001256B0">
        <w:rPr>
          <w:rFonts w:ascii="Times New Roman" w:hAnsi="Times New Roman"/>
          <w:sz w:val="28"/>
          <w:szCs w:val="28"/>
          <w:lang w:val="uk-UA"/>
        </w:rPr>
        <w:t xml:space="preserve"> 0,25 відсотка від їх нормативної грошової оцінки</w:t>
      </w:r>
      <w:r>
        <w:rPr>
          <w:rFonts w:ascii="Times New Roman" w:hAnsi="Times New Roman"/>
          <w:sz w:val="28"/>
          <w:szCs w:val="28"/>
          <w:lang w:val="uk-UA"/>
        </w:rPr>
        <w:t xml:space="preserve">» читати так </w:t>
      </w:r>
      <w:r w:rsidRPr="001256B0">
        <w:rPr>
          <w:rFonts w:ascii="Times New Roman" w:hAnsi="Times New Roman"/>
          <w:sz w:val="28"/>
          <w:szCs w:val="28"/>
          <w:lang w:val="uk-UA"/>
        </w:rPr>
        <w:t xml:space="preserve">«для сільськогосподарських угідь </w:t>
      </w:r>
      <w:r w:rsidRPr="001256B0">
        <w:rPr>
          <w:rFonts w:ascii="Times New Roman" w:hAnsi="Times New Roman"/>
          <w:sz w:val="28"/>
          <w:szCs w:val="28"/>
        </w:rPr>
        <w:sym w:font="Symbol" w:char="F02D"/>
      </w:r>
      <w:r w:rsidRPr="001256B0">
        <w:rPr>
          <w:rFonts w:ascii="Times New Roman" w:hAnsi="Times New Roman"/>
          <w:sz w:val="28"/>
          <w:szCs w:val="28"/>
          <w:lang w:val="uk-UA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256B0">
        <w:rPr>
          <w:rFonts w:ascii="Times New Roman" w:hAnsi="Times New Roman"/>
          <w:sz w:val="28"/>
          <w:szCs w:val="28"/>
          <w:lang w:val="uk-UA"/>
        </w:rPr>
        <w:t xml:space="preserve"> відсотка від їх нормативної грошової оцінки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741654" w:rsidRPr="001256B0" w:rsidRDefault="00741654" w:rsidP="0067363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256B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потійн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256B0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1256B0">
        <w:rPr>
          <w:rFonts w:ascii="Times New Roman" w:hAnsi="Times New Roman"/>
          <w:sz w:val="28"/>
          <w:szCs w:val="28"/>
          <w:lang w:val="uk-UA"/>
        </w:rPr>
        <w:t xml:space="preserve"> сільської ради з питань земельних відносин та благоустрою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1654" w:rsidRDefault="00741654" w:rsidP="002668C7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О.В.Руденко</w:t>
      </w:r>
    </w:p>
    <w:p w:rsidR="00741654" w:rsidRDefault="00741654" w:rsidP="00ED54D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с. Сукачі </w:t>
      </w:r>
    </w:p>
    <w:p w:rsidR="00741654" w:rsidRDefault="00741654" w:rsidP="00ED54D4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 лютого 2017 р.</w:t>
      </w:r>
    </w:p>
    <w:p w:rsidR="00741654" w:rsidRDefault="00741654" w:rsidP="000F2E4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Pr="003724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-16/134</w:t>
      </w:r>
    </w:p>
    <w:p w:rsidR="00741654" w:rsidRDefault="00741654" w:rsidP="00C44090">
      <w:pPr>
        <w:spacing w:line="240" w:lineRule="auto"/>
        <w:ind w:left="567" w:hanging="141"/>
        <w:rPr>
          <w:rFonts w:ascii="Times New Roman" w:hAnsi="Times New Roman"/>
          <w:b/>
          <w:sz w:val="28"/>
          <w:szCs w:val="28"/>
          <w:lang w:val="uk-UA"/>
        </w:rPr>
      </w:pPr>
    </w:p>
    <w:p w:rsidR="00741654" w:rsidRDefault="00741654" w:rsidP="00C44090">
      <w:pPr>
        <w:spacing w:line="240" w:lineRule="auto"/>
        <w:ind w:left="567" w:hanging="141"/>
        <w:rPr>
          <w:rFonts w:ascii="Times New Roman" w:hAnsi="Times New Roman"/>
          <w:b/>
          <w:sz w:val="28"/>
          <w:szCs w:val="28"/>
          <w:lang w:val="uk-UA"/>
        </w:rPr>
      </w:pPr>
    </w:p>
    <w:p w:rsidR="00741654" w:rsidRDefault="00741654" w:rsidP="00C44090">
      <w:pPr>
        <w:spacing w:line="240" w:lineRule="auto"/>
        <w:ind w:left="567" w:hanging="141"/>
        <w:rPr>
          <w:rFonts w:ascii="Times New Roman" w:hAnsi="Times New Roman"/>
          <w:b/>
          <w:sz w:val="28"/>
          <w:szCs w:val="28"/>
          <w:lang w:val="uk-UA"/>
        </w:rPr>
      </w:pPr>
    </w:p>
    <w:p w:rsidR="00741654" w:rsidRDefault="00741654" w:rsidP="00C44090">
      <w:pPr>
        <w:spacing w:line="240" w:lineRule="auto"/>
        <w:ind w:left="567" w:hanging="141"/>
        <w:rPr>
          <w:rFonts w:ascii="Times New Roman" w:hAnsi="Times New Roman"/>
          <w:b/>
          <w:sz w:val="28"/>
          <w:szCs w:val="28"/>
          <w:lang w:val="uk-UA"/>
        </w:rPr>
      </w:pPr>
    </w:p>
    <w:p w:rsidR="00741654" w:rsidRDefault="00741654" w:rsidP="00C44090">
      <w:pPr>
        <w:spacing w:line="240" w:lineRule="auto"/>
        <w:ind w:left="567" w:hanging="141"/>
        <w:rPr>
          <w:rFonts w:ascii="Times New Roman" w:hAnsi="Times New Roman"/>
          <w:b/>
          <w:sz w:val="28"/>
          <w:szCs w:val="28"/>
          <w:lang w:val="uk-UA"/>
        </w:rPr>
      </w:pPr>
    </w:p>
    <w:p w:rsidR="00741654" w:rsidRDefault="00741654" w:rsidP="00405B83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741654" w:rsidRDefault="00741654" w:rsidP="00405B83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741654" w:rsidRDefault="00741654" w:rsidP="00405B83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741654" w:rsidRDefault="00741654" w:rsidP="00405B83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741654" w:rsidRDefault="00741654" w:rsidP="00405B83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741654" w:rsidRDefault="00741654" w:rsidP="00405B83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741654" w:rsidRDefault="00741654" w:rsidP="00405B83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sectPr w:rsidR="00741654" w:rsidSect="009D4F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Baltica">
    <w:panose1 w:val="00000000000000000000"/>
    <w:charset w:val="00"/>
    <w:family w:val="auto"/>
    <w:pitch w:val="variable"/>
    <w:sig w:usb0="00000207" w:usb1="00000000" w:usb2="00000000" w:usb3="00000000" w:csb0="0000001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EF3"/>
    <w:multiLevelType w:val="hybridMultilevel"/>
    <w:tmpl w:val="C28E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A825F1"/>
    <w:multiLevelType w:val="hybridMultilevel"/>
    <w:tmpl w:val="EC008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B508AB"/>
    <w:multiLevelType w:val="hybridMultilevel"/>
    <w:tmpl w:val="B052C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2938DE"/>
    <w:multiLevelType w:val="hybridMultilevel"/>
    <w:tmpl w:val="0758F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B40735"/>
    <w:multiLevelType w:val="hybridMultilevel"/>
    <w:tmpl w:val="D1F09C5C"/>
    <w:lvl w:ilvl="0" w:tplc="DF5668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7C1E6850"/>
    <w:multiLevelType w:val="multilevel"/>
    <w:tmpl w:val="FE62ABF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090"/>
    <w:rsid w:val="00005A00"/>
    <w:rsid w:val="00013D87"/>
    <w:rsid w:val="00015FE3"/>
    <w:rsid w:val="0004071F"/>
    <w:rsid w:val="00053B2B"/>
    <w:rsid w:val="000650F1"/>
    <w:rsid w:val="00065525"/>
    <w:rsid w:val="000A4D54"/>
    <w:rsid w:val="000A79D1"/>
    <w:rsid w:val="000B7EFD"/>
    <w:rsid w:val="000D0935"/>
    <w:rsid w:val="000D3FDE"/>
    <w:rsid w:val="000F1093"/>
    <w:rsid w:val="000F2E45"/>
    <w:rsid w:val="00107044"/>
    <w:rsid w:val="00112008"/>
    <w:rsid w:val="001256B0"/>
    <w:rsid w:val="00127F11"/>
    <w:rsid w:val="001300AA"/>
    <w:rsid w:val="00177A94"/>
    <w:rsid w:val="00192528"/>
    <w:rsid w:val="001C310F"/>
    <w:rsid w:val="001D55D0"/>
    <w:rsid w:val="002113DB"/>
    <w:rsid w:val="002154AF"/>
    <w:rsid w:val="00220C5F"/>
    <w:rsid w:val="00230E41"/>
    <w:rsid w:val="00235817"/>
    <w:rsid w:val="0023754E"/>
    <w:rsid w:val="00250603"/>
    <w:rsid w:val="002543DB"/>
    <w:rsid w:val="002549FA"/>
    <w:rsid w:val="00256970"/>
    <w:rsid w:val="002665F9"/>
    <w:rsid w:val="002668C7"/>
    <w:rsid w:val="0027281C"/>
    <w:rsid w:val="00290F2D"/>
    <w:rsid w:val="002B1FB7"/>
    <w:rsid w:val="002D008F"/>
    <w:rsid w:val="002D4B89"/>
    <w:rsid w:val="002E0748"/>
    <w:rsid w:val="0030044A"/>
    <w:rsid w:val="003148CA"/>
    <w:rsid w:val="00332D84"/>
    <w:rsid w:val="003407CA"/>
    <w:rsid w:val="00345AEA"/>
    <w:rsid w:val="00365773"/>
    <w:rsid w:val="003708CB"/>
    <w:rsid w:val="003724BC"/>
    <w:rsid w:val="00374B23"/>
    <w:rsid w:val="00390052"/>
    <w:rsid w:val="003978CA"/>
    <w:rsid w:val="003A4600"/>
    <w:rsid w:val="003A7AEA"/>
    <w:rsid w:val="003B59B8"/>
    <w:rsid w:val="003C31B7"/>
    <w:rsid w:val="003D58C5"/>
    <w:rsid w:val="00405B83"/>
    <w:rsid w:val="004229E6"/>
    <w:rsid w:val="00434B92"/>
    <w:rsid w:val="00451217"/>
    <w:rsid w:val="00463E8E"/>
    <w:rsid w:val="00473969"/>
    <w:rsid w:val="004D45D2"/>
    <w:rsid w:val="004D5281"/>
    <w:rsid w:val="00527497"/>
    <w:rsid w:val="00590317"/>
    <w:rsid w:val="005913BE"/>
    <w:rsid w:val="00594D9D"/>
    <w:rsid w:val="00595439"/>
    <w:rsid w:val="005A1B4F"/>
    <w:rsid w:val="006301D8"/>
    <w:rsid w:val="00636572"/>
    <w:rsid w:val="00655F17"/>
    <w:rsid w:val="00667522"/>
    <w:rsid w:val="00673634"/>
    <w:rsid w:val="006F5D4A"/>
    <w:rsid w:val="007103BC"/>
    <w:rsid w:val="0072217B"/>
    <w:rsid w:val="00722CCC"/>
    <w:rsid w:val="00726625"/>
    <w:rsid w:val="00741654"/>
    <w:rsid w:val="007A5349"/>
    <w:rsid w:val="007B28B6"/>
    <w:rsid w:val="007C3A4A"/>
    <w:rsid w:val="007F340B"/>
    <w:rsid w:val="00834C23"/>
    <w:rsid w:val="00863122"/>
    <w:rsid w:val="008705A0"/>
    <w:rsid w:val="008B7AD1"/>
    <w:rsid w:val="00913D31"/>
    <w:rsid w:val="009334A1"/>
    <w:rsid w:val="00963412"/>
    <w:rsid w:val="00986B1E"/>
    <w:rsid w:val="00986E83"/>
    <w:rsid w:val="009906A4"/>
    <w:rsid w:val="009D4FE6"/>
    <w:rsid w:val="009E1AD8"/>
    <w:rsid w:val="009E444A"/>
    <w:rsid w:val="00A10B66"/>
    <w:rsid w:val="00A12E28"/>
    <w:rsid w:val="00A1540E"/>
    <w:rsid w:val="00A172B3"/>
    <w:rsid w:val="00A25A52"/>
    <w:rsid w:val="00A459B3"/>
    <w:rsid w:val="00A752B3"/>
    <w:rsid w:val="00A7720D"/>
    <w:rsid w:val="00A8327E"/>
    <w:rsid w:val="00A876BF"/>
    <w:rsid w:val="00A95AA5"/>
    <w:rsid w:val="00AC6F0C"/>
    <w:rsid w:val="00AF0879"/>
    <w:rsid w:val="00AF2A8C"/>
    <w:rsid w:val="00B314BB"/>
    <w:rsid w:val="00B643B7"/>
    <w:rsid w:val="00B677BB"/>
    <w:rsid w:val="00B96F08"/>
    <w:rsid w:val="00C01223"/>
    <w:rsid w:val="00C25EC9"/>
    <w:rsid w:val="00C44090"/>
    <w:rsid w:val="00CA1210"/>
    <w:rsid w:val="00CD5FB8"/>
    <w:rsid w:val="00CE40B1"/>
    <w:rsid w:val="00CE46DD"/>
    <w:rsid w:val="00CF6A6D"/>
    <w:rsid w:val="00D57E57"/>
    <w:rsid w:val="00D67F80"/>
    <w:rsid w:val="00D71BB9"/>
    <w:rsid w:val="00D76EBA"/>
    <w:rsid w:val="00DB63BC"/>
    <w:rsid w:val="00DE5DC8"/>
    <w:rsid w:val="00E01453"/>
    <w:rsid w:val="00E03689"/>
    <w:rsid w:val="00E138A2"/>
    <w:rsid w:val="00E21139"/>
    <w:rsid w:val="00E2507E"/>
    <w:rsid w:val="00E7696B"/>
    <w:rsid w:val="00EA015B"/>
    <w:rsid w:val="00EA773C"/>
    <w:rsid w:val="00EC6D98"/>
    <w:rsid w:val="00ED54D4"/>
    <w:rsid w:val="00EF7B6F"/>
    <w:rsid w:val="00F43138"/>
    <w:rsid w:val="00F6133E"/>
    <w:rsid w:val="00F84C2D"/>
    <w:rsid w:val="00FB299F"/>
    <w:rsid w:val="00FE55B1"/>
    <w:rsid w:val="00FE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EBA"/>
    <w:pPr>
      <w:ind w:left="720"/>
      <w:contextualSpacing/>
    </w:pPr>
  </w:style>
  <w:style w:type="paragraph" w:styleId="NormalWeb">
    <w:name w:val="Normal (Web)"/>
    <w:basedOn w:val="Normal"/>
    <w:uiPriority w:val="99"/>
    <w:rsid w:val="00ED54D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D54D4"/>
    <w:pPr>
      <w:tabs>
        <w:tab w:val="left" w:pos="1440"/>
      </w:tabs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50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2</Pages>
  <Words>246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computer</cp:lastModifiedBy>
  <cp:revision>46</cp:revision>
  <cp:lastPrinted>2016-11-28T09:53:00Z</cp:lastPrinted>
  <dcterms:created xsi:type="dcterms:W3CDTF">2015-11-15T10:44:00Z</dcterms:created>
  <dcterms:modified xsi:type="dcterms:W3CDTF">2017-02-24T07:00:00Z</dcterms:modified>
</cp:coreProperties>
</file>